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  <w:gridCol w:w="1867"/>
        <w:gridCol w:w="6525"/>
      </w:tblGrid>
      <w:tr w:rsidR="008922C8" w:rsidRPr="00F758FA" w14:paraId="08F68F65" w14:textId="77777777" w:rsidTr="00D50F33">
        <w:tc>
          <w:tcPr>
            <w:tcW w:w="1208" w:type="dxa"/>
          </w:tcPr>
          <w:p w14:paraId="2930F95C" w14:textId="77777777" w:rsidR="004F5A7B" w:rsidRPr="00F758FA" w:rsidRDefault="004F5A7B" w:rsidP="00D50F3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867" w:type="dxa"/>
          </w:tcPr>
          <w:p w14:paraId="56DB01B5" w14:textId="77777777" w:rsidR="004F5A7B" w:rsidRPr="00F758FA" w:rsidRDefault="004F5A7B" w:rsidP="00D50F3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525" w:type="dxa"/>
          </w:tcPr>
          <w:p w14:paraId="2ADD5AF1" w14:textId="77777777" w:rsidR="004F5A7B" w:rsidRPr="00F758FA" w:rsidRDefault="004F5A7B" w:rsidP="00DC599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76D25" w:rsidRPr="00F758FA" w14:paraId="4ED49571" w14:textId="77777777" w:rsidTr="00D50F33">
        <w:tc>
          <w:tcPr>
            <w:tcW w:w="1208" w:type="dxa"/>
          </w:tcPr>
          <w:p w14:paraId="3F38818C" w14:textId="6DE81153" w:rsidR="00576D25" w:rsidRPr="00F758FA" w:rsidRDefault="0068085F" w:rsidP="00CA7309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07255220</w:t>
            </w:r>
          </w:p>
        </w:tc>
        <w:tc>
          <w:tcPr>
            <w:tcW w:w="1867" w:type="dxa"/>
          </w:tcPr>
          <w:p w14:paraId="75CEAAE1" w14:textId="0CC8A701" w:rsidR="00415AF8" w:rsidRPr="00F758FA" w:rsidRDefault="0068085F" w:rsidP="00C34690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 xml:space="preserve">Kit Febos X </w:t>
            </w:r>
            <w:r w:rsidR="00C34690" w:rsidRPr="00F758FA">
              <w:rPr>
                <w:rFonts w:ascii="Poppins" w:hAnsi="Poppins" w:cs="Poppins"/>
                <w:sz w:val="20"/>
              </w:rPr>
              <w:t>7</w:t>
            </w:r>
            <w:r w:rsidR="000F515B" w:rsidRPr="00F758FA">
              <w:rPr>
                <w:rFonts w:ascii="Poppins" w:hAnsi="Poppins" w:cs="Poppins"/>
                <w:sz w:val="20"/>
              </w:rPr>
              <w:t>”</w:t>
            </w:r>
            <w:r w:rsidR="00C34690" w:rsidRPr="00F758FA">
              <w:rPr>
                <w:rFonts w:ascii="Poppins" w:hAnsi="Poppins" w:cs="Poppins"/>
                <w:sz w:val="20"/>
              </w:rPr>
              <w:t xml:space="preserve"> </w:t>
            </w:r>
            <w:r w:rsidRPr="00F758FA">
              <w:rPr>
                <w:rFonts w:ascii="Poppins" w:hAnsi="Poppins" w:cs="Poppins"/>
                <w:sz w:val="20"/>
              </w:rPr>
              <w:t>monozona per Mirai SMI Leaf</w:t>
            </w:r>
          </w:p>
        </w:tc>
        <w:tc>
          <w:tcPr>
            <w:tcW w:w="6525" w:type="dxa"/>
          </w:tcPr>
          <w:p w14:paraId="582C1DA1" w14:textId="1AD5F572" w:rsidR="00576D25" w:rsidRPr="00F758FA" w:rsidRDefault="00415AF8" w:rsidP="00FA087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per impianto con supervisore Febos X da 7</w:t>
            </w:r>
            <w:r w:rsidR="000F515B" w:rsidRPr="00F758FA">
              <w:rPr>
                <w:rFonts w:ascii="Poppins" w:hAnsi="Poppins" w:cs="Poppins"/>
                <w:sz w:val="20"/>
              </w:rPr>
              <w:t>”</w:t>
            </w:r>
            <w:r w:rsidRPr="00F758FA">
              <w:rPr>
                <w:rFonts w:ascii="Poppins" w:hAnsi="Poppins" w:cs="Poppins"/>
                <w:sz w:val="20"/>
              </w:rPr>
              <w:t xml:space="preserve"> e pompa di calore Mirai SMI Leaf.</w:t>
            </w:r>
          </w:p>
          <w:p w14:paraId="0C930742" w14:textId="77777777" w:rsidR="00415AF8" w:rsidRPr="00F758FA" w:rsidRDefault="00415AF8" w:rsidP="00FA087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AE496B7" w14:textId="77777777" w:rsidR="00415AF8" w:rsidRPr="00F758FA" w:rsidRDefault="00415AF8" w:rsidP="00FA087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09DA22B3" w14:textId="374676B2" w:rsidR="00415AF8" w:rsidRPr="00F758FA" w:rsidRDefault="00415AF8" w:rsidP="00415AF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7</w:t>
            </w:r>
            <w:r w:rsidR="000F515B" w:rsidRPr="00F758FA">
              <w:rPr>
                <w:rFonts w:ascii="Poppins" w:hAnsi="Poppins" w:cs="Poppins"/>
              </w:rPr>
              <w:t>”</w:t>
            </w:r>
            <w:r w:rsidRPr="00F758FA">
              <w:rPr>
                <w:rFonts w:ascii="Poppins" w:hAnsi="Poppins" w:cs="Poppins"/>
              </w:rPr>
              <w:t xml:space="preserve"> per la gestione della pompa di calore e della prima zona di temperatura/umidità</w:t>
            </w:r>
          </w:p>
          <w:p w14:paraId="5D165036" w14:textId="77777777" w:rsidR="00415AF8" w:rsidRPr="00F758FA" w:rsidRDefault="00415AF8" w:rsidP="00415AF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n. 1 Febos-Energy, per la misura </w:t>
            </w:r>
            <w:r w:rsidR="003206FB" w:rsidRPr="00F758FA">
              <w:rPr>
                <w:rFonts w:ascii="Poppins" w:hAnsi="Poppins" w:cs="Poppins"/>
              </w:rPr>
              <w:t>dell’energia elettrica scambiata dalla casa con la rete elettrica (immessa e prelevata) e l’energia elettrica prodotta dall’impi</w:t>
            </w:r>
            <w:r w:rsidR="00485486" w:rsidRPr="00F758FA">
              <w:rPr>
                <w:rFonts w:ascii="Poppins" w:hAnsi="Poppins" w:cs="Poppins"/>
              </w:rPr>
              <w:t>anto fotovoltaico, se presente</w:t>
            </w:r>
          </w:p>
          <w:p w14:paraId="1704A994" w14:textId="7C85217E" w:rsidR="00485486" w:rsidRPr="00F758FA" w:rsidRDefault="00485486" w:rsidP="00415AF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4BA5A282" w14:textId="77777777" w:rsidR="00485486" w:rsidRPr="00F758FA" w:rsidRDefault="00485486" w:rsidP="00485486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E5A209B" w14:textId="10D0D626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22A1B80C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311E60C1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75728F05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46E5BAE3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763F6AE8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79F53B51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4FF18823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della temperatura ambiente: solo riscaldamento, solo raffrescamento, riscaldamento e raffrescamento</w:t>
            </w:r>
          </w:p>
          <w:p w14:paraId="00008E58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30618177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27B06E40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36826178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42E218BA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Ottimizzazione della produzione di acqua calda sanitaria (impostazione degli orari principali di utilizzo)</w:t>
            </w:r>
          </w:p>
          <w:p w14:paraId="76DB7321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5BDCB7D7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3D85A0E0" w14:textId="77777777" w:rsidR="00DC0FB1" w:rsidRPr="0059044E" w:rsidRDefault="00DC0FB1" w:rsidP="00DC0FB1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A798F2F" w14:textId="77777777" w:rsidR="00DC0FB1" w:rsidRDefault="00DC0FB1" w:rsidP="00DC0FB1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3476E7CD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50A76243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4071866C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5E3EAE28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25AC14F7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55AD18CD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6C9D5ED7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6C4C4D4C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463E4BBA" w14:textId="77777777" w:rsid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5EEC06CB" w14:textId="77777777" w:rsidR="00DC0FB1" w:rsidRPr="0059044E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1FCD8CFD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2BA68753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EA24495" w14:textId="77777777" w:rsidR="00DC0FB1" w:rsidRPr="00DC0FB1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>Display: TFT IPS 7” con touch screen capacitivo multitouch</w:t>
            </w:r>
          </w:p>
          <w:p w14:paraId="222DE245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554E383F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34D0B828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4635A641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1337EFA5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63F15339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3C129A15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30ADF271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117x110x14 mm</w:t>
            </w:r>
          </w:p>
          <w:p w14:paraId="1C3AB896" w14:textId="77777777" w:rsidR="00DC0FB1" w:rsidRPr="00395AF3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13C81CAD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Interfaccia estremamente intuitiva e user frendly per immediato utilizzo sia dal lato utente che installatore</w:t>
            </w:r>
          </w:p>
          <w:p w14:paraId="7F00C594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5BA8A976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707A06E1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466DEFA" w14:textId="77777777" w:rsidR="00DC0FB1" w:rsidRPr="00DC0FB1" w:rsidRDefault="00DC0FB1" w:rsidP="00DC0FB1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4984CC66" w14:textId="77777777" w:rsidR="00DC0FB1" w:rsidRPr="00DC0FB1" w:rsidRDefault="00DC0FB1" w:rsidP="00DC0FB1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06A24C03" w14:textId="77777777" w:rsidR="00DC0FB1" w:rsidRPr="00F758FA" w:rsidRDefault="00DC0FB1" w:rsidP="00DC0FB1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1B4AB23C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1BA4628B" w14:textId="77777777" w:rsidR="00DC0FB1" w:rsidRPr="00F758FA" w:rsidRDefault="00DC0FB1" w:rsidP="00DC0FB1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6C584759" w14:textId="77777777" w:rsidR="001E65F0" w:rsidRPr="00F758FA" w:rsidRDefault="001E65F0" w:rsidP="00485486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47E5D79" w14:textId="488C002B" w:rsidR="00485486" w:rsidRPr="00F758FA" w:rsidRDefault="00485486" w:rsidP="00485486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BF3A96" w:rsidRPr="00F758F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Modello Kit Febos X</w:t>
            </w:r>
            <w:r w:rsidR="00C34690" w:rsidRPr="00F758FA">
              <w:rPr>
                <w:rFonts w:ascii="Poppins" w:hAnsi="Poppins" w:cs="Poppins"/>
                <w:b/>
                <w:bCs/>
                <w:sz w:val="20"/>
              </w:rPr>
              <w:t xml:space="preserve"> 7</w:t>
            </w:r>
            <w:r w:rsidR="000F515B" w:rsidRPr="00F758FA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monozona per Mirai SMI Leaf o equivalente.</w:t>
            </w:r>
          </w:p>
        </w:tc>
      </w:tr>
      <w:tr w:rsidR="0026316B" w:rsidRPr="00F758FA" w14:paraId="2B625EEB" w14:textId="77777777" w:rsidTr="00D50F33">
        <w:tc>
          <w:tcPr>
            <w:tcW w:w="1208" w:type="dxa"/>
          </w:tcPr>
          <w:p w14:paraId="1B227F7C" w14:textId="05E8DF71" w:rsidR="0026316B" w:rsidRPr="00F758FA" w:rsidRDefault="0026316B" w:rsidP="0026316B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07255210</w:t>
            </w:r>
          </w:p>
        </w:tc>
        <w:tc>
          <w:tcPr>
            <w:tcW w:w="1867" w:type="dxa"/>
          </w:tcPr>
          <w:p w14:paraId="1581727E" w14:textId="219BCF1E" w:rsidR="0026316B" w:rsidRPr="00F758FA" w:rsidRDefault="0026316B" w:rsidP="0026316B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Febos X 5</w:t>
            </w:r>
            <w:r w:rsidR="000F515B" w:rsidRPr="00F758FA">
              <w:rPr>
                <w:rFonts w:ascii="Poppins" w:hAnsi="Poppins" w:cs="Poppins"/>
                <w:sz w:val="20"/>
              </w:rPr>
              <w:t>”</w:t>
            </w:r>
            <w:r w:rsidRPr="00F758FA">
              <w:rPr>
                <w:rFonts w:ascii="Poppins" w:hAnsi="Poppins" w:cs="Poppins"/>
                <w:sz w:val="20"/>
              </w:rPr>
              <w:t xml:space="preserve"> monozona per Mirai SMI Leaf</w:t>
            </w:r>
          </w:p>
        </w:tc>
        <w:tc>
          <w:tcPr>
            <w:tcW w:w="6525" w:type="dxa"/>
          </w:tcPr>
          <w:p w14:paraId="4E76C1F1" w14:textId="5BEBAEA8" w:rsidR="0026316B" w:rsidRPr="00F758FA" w:rsidRDefault="0026316B" w:rsidP="0026316B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per impianto con supervisore Febos X da 5</w:t>
            </w:r>
            <w:r w:rsidR="000F515B" w:rsidRPr="00F758FA">
              <w:rPr>
                <w:rFonts w:ascii="Poppins" w:hAnsi="Poppins" w:cs="Poppins"/>
                <w:sz w:val="20"/>
              </w:rPr>
              <w:t>”</w:t>
            </w:r>
            <w:r w:rsidRPr="00F758FA">
              <w:rPr>
                <w:rFonts w:ascii="Poppins" w:hAnsi="Poppins" w:cs="Poppins"/>
                <w:sz w:val="20"/>
              </w:rPr>
              <w:t xml:space="preserve"> e pompa di calore Mirai SMI Leaf.</w:t>
            </w:r>
          </w:p>
          <w:p w14:paraId="3CFB069A" w14:textId="77777777" w:rsidR="0026316B" w:rsidRPr="00F758FA" w:rsidRDefault="0026316B" w:rsidP="0026316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53929CD" w14:textId="77777777" w:rsidR="0026316B" w:rsidRPr="00F758FA" w:rsidRDefault="0026316B" w:rsidP="0026316B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7D054781" w14:textId="1A418A3D" w:rsidR="0026316B" w:rsidRPr="00F758FA" w:rsidRDefault="0026316B" w:rsidP="0026316B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5</w:t>
            </w:r>
            <w:r w:rsidR="000F515B" w:rsidRPr="00F758FA">
              <w:rPr>
                <w:rFonts w:ascii="Poppins" w:hAnsi="Poppins" w:cs="Poppins"/>
              </w:rPr>
              <w:t>”</w:t>
            </w:r>
            <w:r w:rsidRPr="00F758FA">
              <w:rPr>
                <w:rFonts w:ascii="Poppins" w:hAnsi="Poppins" w:cs="Poppins"/>
              </w:rPr>
              <w:t xml:space="preserve"> per la gestione della pompa di calore e della prima zona di temperatura/umidità</w:t>
            </w:r>
          </w:p>
          <w:p w14:paraId="4E951C3E" w14:textId="77777777" w:rsidR="0026316B" w:rsidRPr="00F758FA" w:rsidRDefault="0026316B" w:rsidP="0026316B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Febos-Energy, per la misura dell’energia elettrica scambiata dalla casa con la rete elettrica (immessa e prelevata) e l’energia elettrica prodotta dall’impianto fotovoltaico, se presente</w:t>
            </w:r>
          </w:p>
          <w:p w14:paraId="49696471" w14:textId="77777777" w:rsidR="0026316B" w:rsidRPr="00F758FA" w:rsidRDefault="0026316B" w:rsidP="0026316B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73114515" w14:textId="77777777" w:rsidR="001E65F0" w:rsidRPr="00F758FA" w:rsidRDefault="001E65F0" w:rsidP="001E65F0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F631A41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57F2F49F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1E9F683B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646E6B8F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7B213BC4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44FEC0D8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7C38F502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301C4610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Impostazione di funzionamento per la regolazione della temperatura ambiente: solo riscaldamento, solo raffrescamento, riscaldamento e raffrescamento</w:t>
            </w:r>
          </w:p>
          <w:p w14:paraId="47B8A2DD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114CC3F7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49069FBD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1E2AFAAA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71DF1FE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17D7BA1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4A0A977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13616FEC" w14:textId="77777777" w:rsidR="008373F9" w:rsidRPr="0059044E" w:rsidRDefault="008373F9" w:rsidP="008373F9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C0F7359" w14:textId="77777777" w:rsidR="008373F9" w:rsidRDefault="008373F9" w:rsidP="008373F9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17C8E32B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10BFA730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237DA99E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26E0C953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18982E1A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212D50B9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627E824D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2A59AD8C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4D63AB13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03A6E23B" w14:textId="77777777" w:rsidR="008373F9" w:rsidRPr="0059044E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lastRenderedPageBreak/>
              <w:t>visualizzare possibili anomalie dell’impianto</w:t>
            </w:r>
          </w:p>
          <w:p w14:paraId="34419B3F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53ED8100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97AB0EB" w14:textId="54183C55" w:rsidR="008373F9" w:rsidRPr="00DC0FB1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 xml:space="preserve">Display: TFT IPS </w:t>
            </w:r>
            <w:r>
              <w:rPr>
                <w:rFonts w:ascii="Poppins" w:hAnsi="Poppins" w:cs="Poppins"/>
                <w:lang w:val="en-US"/>
              </w:rPr>
              <w:t>5</w:t>
            </w:r>
            <w:r w:rsidRPr="00DC0FB1">
              <w:rPr>
                <w:rFonts w:ascii="Poppins" w:hAnsi="Poppins" w:cs="Poppins"/>
                <w:lang w:val="en-US"/>
              </w:rPr>
              <w:t>” con touch screen capacitivo multitouch</w:t>
            </w:r>
          </w:p>
          <w:p w14:paraId="52E211FE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45D92952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371305C8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6FD19F12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57D07870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73A9471D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401A08FD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41D7A9A7" w14:textId="6EC417F5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</w:t>
            </w:r>
            <w:r>
              <w:rPr>
                <w:rFonts w:ascii="Poppins" w:hAnsi="Poppins" w:cs="Poppins"/>
              </w:rPr>
              <w:t>29</w:t>
            </w:r>
            <w:r w:rsidRPr="00395AF3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86</w:t>
            </w:r>
            <w:r w:rsidRPr="00395AF3">
              <w:rPr>
                <w:rFonts w:ascii="Poppins" w:hAnsi="Poppins" w:cs="Poppins"/>
              </w:rPr>
              <w:t>x14 mm</w:t>
            </w:r>
          </w:p>
          <w:p w14:paraId="09943A0C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168391B0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5078D0AC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45EA381E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4577A460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9E9C9AC" w14:textId="77777777" w:rsidR="008373F9" w:rsidRPr="00DC0FB1" w:rsidRDefault="008373F9" w:rsidP="008373F9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38EA9A4F" w14:textId="77777777" w:rsidR="008373F9" w:rsidRPr="00DC0FB1" w:rsidRDefault="008373F9" w:rsidP="008373F9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1B2EA5D6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679CD41D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0682406B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6B3F2ECC" w14:textId="77777777" w:rsidR="0026316B" w:rsidRPr="00F758FA" w:rsidRDefault="0026316B" w:rsidP="0026316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2121954" w14:textId="27F3A144" w:rsidR="0026316B" w:rsidRPr="00F758FA" w:rsidRDefault="0026316B" w:rsidP="0026316B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BF3A96" w:rsidRPr="00F758F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Modello Kit Febos X 5</w:t>
            </w:r>
            <w:r w:rsidR="000F515B" w:rsidRPr="00F758FA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monozona per Mirai SMI Leaf o equivalente.</w:t>
            </w:r>
          </w:p>
        </w:tc>
      </w:tr>
      <w:tr w:rsidR="003E7C3F" w:rsidRPr="00F758FA" w14:paraId="13F5CD02" w14:textId="77777777" w:rsidTr="00D50F33">
        <w:tc>
          <w:tcPr>
            <w:tcW w:w="1208" w:type="dxa"/>
          </w:tcPr>
          <w:p w14:paraId="74661E8D" w14:textId="450BF231" w:rsidR="003E7C3F" w:rsidRPr="00F758FA" w:rsidRDefault="003E7C3F" w:rsidP="003E7C3F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07255270</w:t>
            </w:r>
          </w:p>
        </w:tc>
        <w:tc>
          <w:tcPr>
            <w:tcW w:w="1867" w:type="dxa"/>
          </w:tcPr>
          <w:p w14:paraId="0CAEF525" w14:textId="749FBCBF" w:rsidR="003E7C3F" w:rsidRPr="00F758FA" w:rsidRDefault="003E7C3F" w:rsidP="003E7C3F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Febos X 7” monozona per Mirai SMI 4.0 monofase</w:t>
            </w:r>
          </w:p>
        </w:tc>
        <w:tc>
          <w:tcPr>
            <w:tcW w:w="6525" w:type="dxa"/>
          </w:tcPr>
          <w:p w14:paraId="6272D0A6" w14:textId="5DA43FEA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per impianto con supervisore Febos X da 7” e pompa di calore Mirai SMI 4.0 monofase.</w:t>
            </w:r>
          </w:p>
          <w:p w14:paraId="69BB669D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55C8DF8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5ABF4360" w14:textId="77777777" w:rsidR="003E7C3F" w:rsidRPr="00F758FA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7” per la gestione della pompa di calore e della prima zona di temperatura/umidità</w:t>
            </w:r>
          </w:p>
          <w:p w14:paraId="7688A35F" w14:textId="77777777" w:rsidR="003E7C3F" w:rsidRPr="00F758FA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n. 1 Febos-Energy, per la misura dell’energia elettrica scambiata dalla casa con la rete elettrica (immessa e </w:t>
            </w:r>
            <w:r w:rsidRPr="00F758FA">
              <w:rPr>
                <w:rFonts w:ascii="Poppins" w:hAnsi="Poppins" w:cs="Poppins"/>
              </w:rPr>
              <w:lastRenderedPageBreak/>
              <w:t>prelevata) e l’energia elettrica prodotta dall’impianto fotovoltaico, se presente</w:t>
            </w:r>
          </w:p>
          <w:p w14:paraId="3FD244A5" w14:textId="651ABAFA" w:rsidR="00F06F32" w:rsidRPr="00F758FA" w:rsidRDefault="00F06F32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contatore di energia elettrica monofase, per la misura dei consumi della pompa di calore Mirai SMI 4.0 monofase</w:t>
            </w:r>
          </w:p>
          <w:p w14:paraId="407D7549" w14:textId="3612B5B1" w:rsidR="00F06F32" w:rsidRPr="00F758FA" w:rsidRDefault="00F06F32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misuratore di portata Vortex, per la misura della portata d’acqua della pompa di calore Mirai SMI 4.0</w:t>
            </w:r>
          </w:p>
          <w:p w14:paraId="72F06A1F" w14:textId="77777777" w:rsidR="003E7C3F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4682422C" w14:textId="77777777" w:rsidR="00F915E8" w:rsidRPr="00F915E8" w:rsidRDefault="00F915E8" w:rsidP="00F915E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900480E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2AD92FE8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690FA38E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18027B58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3242A301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41743481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220F1C38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38BA64A4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della temperatura ambiente: solo riscaldamento, solo raffrescamento, riscaldamento e raffrescamento</w:t>
            </w:r>
          </w:p>
          <w:p w14:paraId="61B3A850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444D02DE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5973D783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4C1FA6C3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754D6F70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36B90B68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73F76806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Reportistica giornaliera dedicata sul funzionamento dell’impianto mediante grafici intuitivi</w:t>
            </w:r>
          </w:p>
          <w:p w14:paraId="755EA6D0" w14:textId="77777777" w:rsidR="00F915E8" w:rsidRPr="0059044E" w:rsidRDefault="00F915E8" w:rsidP="00F915E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B32647C" w14:textId="77777777" w:rsidR="00F915E8" w:rsidRDefault="00F915E8" w:rsidP="00F915E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6745CAAD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7B7D42AF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0F742CBD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76E4F731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48EC1D45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252BAD52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17A4E0AF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2B4C4E66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29687B11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2846171D" w14:textId="77777777" w:rsidR="00F915E8" w:rsidRPr="0059044E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23F18882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040E95F5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E9B8A5B" w14:textId="77777777" w:rsidR="00F915E8" w:rsidRPr="00DC0FB1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>Display: TFT IPS 7” con touch screen capacitivo multitouch</w:t>
            </w:r>
          </w:p>
          <w:p w14:paraId="7017A14B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5593AB16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1D175A1D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23E8CC53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34F35210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759FF558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14942064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11AB53B4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117x110x14 mm</w:t>
            </w:r>
          </w:p>
          <w:p w14:paraId="74B6DCC8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2640CDEF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1F29053F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03BAF6F1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36A01FBE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7EE8B99" w14:textId="77777777" w:rsidR="00F915E8" w:rsidRPr="00DC0FB1" w:rsidRDefault="00F915E8" w:rsidP="00F915E8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lastRenderedPageBreak/>
              <w:t>Conformità alle normative: EN 62368, EN 60730, EN 55032, EN 55035, EN 62311, EN 62479, EN 301489-17, EN 300328, EN 63000.</w:t>
            </w:r>
          </w:p>
          <w:p w14:paraId="556E42AC" w14:textId="77777777" w:rsidR="00F915E8" w:rsidRPr="00DC0FB1" w:rsidRDefault="00F915E8" w:rsidP="00F915E8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0200B560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703AE523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1E755193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4F1F2CF8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EFF51E7" w14:textId="7D0BF4C3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- Modello </w:t>
            </w:r>
            <w:r w:rsidR="00F06F32" w:rsidRPr="00F758FA">
              <w:rPr>
                <w:rFonts w:ascii="Poppins" w:hAnsi="Poppins" w:cs="Poppins"/>
                <w:b/>
                <w:bCs/>
                <w:sz w:val="20"/>
              </w:rPr>
              <w:t>Kit Febos X 7” monozona per Mirai SMI 4.0 monofase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E7C3F" w:rsidRPr="00F758FA" w14:paraId="55B8A660" w14:textId="77777777" w:rsidTr="00D50F33">
        <w:tc>
          <w:tcPr>
            <w:tcW w:w="1208" w:type="dxa"/>
          </w:tcPr>
          <w:p w14:paraId="4CBF6231" w14:textId="60840478" w:rsidR="003E7C3F" w:rsidRPr="00F758FA" w:rsidRDefault="003E7C3F" w:rsidP="003E7C3F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072552</w:t>
            </w:r>
            <w:r w:rsidR="00CA3E14">
              <w:rPr>
                <w:rFonts w:ascii="Poppins" w:hAnsi="Poppins" w:cs="Poppins"/>
                <w:sz w:val="20"/>
              </w:rPr>
              <w:t>60</w:t>
            </w:r>
          </w:p>
        </w:tc>
        <w:tc>
          <w:tcPr>
            <w:tcW w:w="1867" w:type="dxa"/>
          </w:tcPr>
          <w:p w14:paraId="6526CE8F" w14:textId="4973A5BC" w:rsidR="003E7C3F" w:rsidRPr="00F758FA" w:rsidRDefault="00F06F32" w:rsidP="003E7C3F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Febos X 5” monozona per Mirai SMI 4.0 monofase</w:t>
            </w:r>
          </w:p>
        </w:tc>
        <w:tc>
          <w:tcPr>
            <w:tcW w:w="6525" w:type="dxa"/>
          </w:tcPr>
          <w:p w14:paraId="08E492A5" w14:textId="527CD198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 xml:space="preserve">Kit per impianto con supervisore Febos X da 5” e pompa di calore Mirai SMI </w:t>
            </w:r>
            <w:r w:rsidR="00F06F32" w:rsidRPr="00F758FA">
              <w:rPr>
                <w:rFonts w:ascii="Poppins" w:hAnsi="Poppins" w:cs="Poppins"/>
                <w:sz w:val="20"/>
              </w:rPr>
              <w:t>4.0 monofase</w:t>
            </w:r>
            <w:r w:rsidRPr="00F758FA">
              <w:rPr>
                <w:rFonts w:ascii="Poppins" w:hAnsi="Poppins" w:cs="Poppins"/>
                <w:sz w:val="20"/>
              </w:rPr>
              <w:t>.</w:t>
            </w:r>
          </w:p>
          <w:p w14:paraId="43DA7B2A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FB3CF14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201BFD6C" w14:textId="77777777" w:rsidR="003E7C3F" w:rsidRPr="00F758FA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5” per la gestione della pompa di calore e della prima zona di temperatura/umidità</w:t>
            </w:r>
          </w:p>
          <w:p w14:paraId="6CD5D2D3" w14:textId="77777777" w:rsidR="003E7C3F" w:rsidRPr="00F758FA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Febos-Energy, per la misura dell’energia elettrica scambiata dalla casa con la rete elettrica (immessa e prelevata) e l’energia elettrica prodotta dall’impianto fotovoltaico, se presente</w:t>
            </w:r>
          </w:p>
          <w:p w14:paraId="2AB86265" w14:textId="77777777" w:rsidR="00F06F32" w:rsidRPr="00F758FA" w:rsidRDefault="00F06F32" w:rsidP="00F06F32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contatore di energia elettrica monofase, per la misura dei consumi della pompa di calore Mirai SMI 4.0 monofase</w:t>
            </w:r>
          </w:p>
          <w:p w14:paraId="7EA3799B" w14:textId="458998B9" w:rsidR="00F06F32" w:rsidRPr="00F758FA" w:rsidRDefault="00F06F32" w:rsidP="00F06F32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misuratore di portata Vortex, per la misura della portata d’acqua della pompa di calore Mirai SMI 4.0</w:t>
            </w:r>
          </w:p>
          <w:p w14:paraId="6205EA80" w14:textId="77777777" w:rsidR="003E7C3F" w:rsidRPr="00F758FA" w:rsidRDefault="003E7C3F" w:rsidP="003E7C3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18022877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E0E62D6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68F286C7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3B2974BB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40700E1D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25DA42C2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413FC63F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46A53A73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4BC02644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Impostazione di funzionamento per la regolazione della temperatura ambiente: solo riscaldamento, solo raffrescamento, riscaldamento e raffrescamento</w:t>
            </w:r>
          </w:p>
          <w:p w14:paraId="2588EC6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10E1DBE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43BDCE09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6396140C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0F8BF5F7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0767C3E6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32D306C1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64B6D66E" w14:textId="77777777" w:rsidR="008373F9" w:rsidRPr="0059044E" w:rsidRDefault="008373F9" w:rsidP="008373F9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554D1C44" w14:textId="77777777" w:rsidR="008373F9" w:rsidRDefault="008373F9" w:rsidP="008373F9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0A424289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2AFF2F7A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1ACD2D85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4C5804C2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67BB5E37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1A1A58B9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7FCA6488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127F9F82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4516F97F" w14:textId="77777777" w:rsidR="008373F9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1D6E4A9D" w14:textId="77777777" w:rsidR="008373F9" w:rsidRPr="0059044E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lastRenderedPageBreak/>
              <w:t>visualizzare possibili anomalie dell’impianto</w:t>
            </w:r>
          </w:p>
          <w:p w14:paraId="2B313BD5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1AD12935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5268D06" w14:textId="77777777" w:rsidR="008373F9" w:rsidRPr="00DC0FB1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 xml:space="preserve">Display: TFT IPS </w:t>
            </w:r>
            <w:r>
              <w:rPr>
                <w:rFonts w:ascii="Poppins" w:hAnsi="Poppins" w:cs="Poppins"/>
                <w:lang w:val="en-US"/>
              </w:rPr>
              <w:t>5</w:t>
            </w:r>
            <w:r w:rsidRPr="00DC0FB1">
              <w:rPr>
                <w:rFonts w:ascii="Poppins" w:hAnsi="Poppins" w:cs="Poppins"/>
                <w:lang w:val="en-US"/>
              </w:rPr>
              <w:t>” con touch screen capacitivo multitouch</w:t>
            </w:r>
          </w:p>
          <w:p w14:paraId="12FD16EB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1264F2E4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45C6CD2D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76BA0199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58DC4B02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16367275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41D1A71B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23047DEB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</w:t>
            </w:r>
            <w:r>
              <w:rPr>
                <w:rFonts w:ascii="Poppins" w:hAnsi="Poppins" w:cs="Poppins"/>
              </w:rPr>
              <w:t>29</w:t>
            </w:r>
            <w:r w:rsidRPr="00395AF3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86</w:t>
            </w:r>
            <w:r w:rsidRPr="00395AF3">
              <w:rPr>
                <w:rFonts w:ascii="Poppins" w:hAnsi="Poppins" w:cs="Poppins"/>
              </w:rPr>
              <w:t>x14 mm</w:t>
            </w:r>
          </w:p>
          <w:p w14:paraId="7E5F624E" w14:textId="77777777" w:rsidR="008373F9" w:rsidRPr="00395AF3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2C4B448C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5E916C39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0BF1BDD9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540CD9F7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C12B20C" w14:textId="77777777" w:rsidR="008373F9" w:rsidRPr="00DC0FB1" w:rsidRDefault="008373F9" w:rsidP="008373F9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44453D9E" w14:textId="77777777" w:rsidR="008373F9" w:rsidRPr="00DC0FB1" w:rsidRDefault="008373F9" w:rsidP="008373F9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2F59A646" w14:textId="77777777" w:rsidR="008373F9" w:rsidRPr="00F758FA" w:rsidRDefault="008373F9" w:rsidP="008373F9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1D4C9709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1E4AF250" w14:textId="77777777" w:rsidR="008373F9" w:rsidRPr="00F758FA" w:rsidRDefault="008373F9" w:rsidP="008373F9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1319F311" w14:textId="77777777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CCF3F35" w14:textId="7F0CC145" w:rsidR="003E7C3F" w:rsidRPr="00F758FA" w:rsidRDefault="003E7C3F" w:rsidP="003E7C3F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- Modello Kit Febos X 5” monozona per Mirai SMI </w:t>
            </w:r>
            <w:r w:rsidR="00F06F32" w:rsidRPr="00F758FA">
              <w:rPr>
                <w:rFonts w:ascii="Poppins" w:hAnsi="Poppins" w:cs="Poppins"/>
                <w:b/>
                <w:bCs/>
                <w:sz w:val="20"/>
              </w:rPr>
              <w:t>4.0 monofase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9576A" w:rsidRPr="00F758FA" w14:paraId="126312D7" w14:textId="77777777" w:rsidTr="00D50F33">
        <w:tc>
          <w:tcPr>
            <w:tcW w:w="1208" w:type="dxa"/>
          </w:tcPr>
          <w:p w14:paraId="75E7BFE0" w14:textId="1EAEA137" w:rsidR="0039576A" w:rsidRPr="00F758FA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07255290</w:t>
            </w:r>
          </w:p>
        </w:tc>
        <w:tc>
          <w:tcPr>
            <w:tcW w:w="1867" w:type="dxa"/>
          </w:tcPr>
          <w:p w14:paraId="56B8D854" w14:textId="740DC9B8" w:rsidR="0039576A" w:rsidRPr="00F758FA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Febos X 7” monozona per Mirai SMI 4.0 trifase</w:t>
            </w:r>
          </w:p>
        </w:tc>
        <w:tc>
          <w:tcPr>
            <w:tcW w:w="6525" w:type="dxa"/>
          </w:tcPr>
          <w:p w14:paraId="65D81CCA" w14:textId="7339104D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per impianto con supervisore Febos X da 7” e pompa di calore Mirai SMI 4.0 trifase.</w:t>
            </w:r>
          </w:p>
          <w:p w14:paraId="2ED56453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B76900E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1E814301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7” per la gestione della pompa di calore e della prima zona di temperatura/umidità</w:t>
            </w:r>
          </w:p>
          <w:p w14:paraId="5FF42FA3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n. 1 Febos-Energy, per la misura dell’energia elettrica scambiata dalla casa con la rete elettrica (immessa e </w:t>
            </w:r>
            <w:r w:rsidRPr="00F758FA">
              <w:rPr>
                <w:rFonts w:ascii="Poppins" w:hAnsi="Poppins" w:cs="Poppins"/>
              </w:rPr>
              <w:lastRenderedPageBreak/>
              <w:t>prelevata) e l’energia elettrica prodotta dall’impianto fotovoltaico, se presente</w:t>
            </w:r>
          </w:p>
          <w:p w14:paraId="35D47BD9" w14:textId="2084AEA8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n. </w:t>
            </w:r>
            <w:r w:rsidR="00C42358" w:rsidRPr="00F758FA">
              <w:rPr>
                <w:rFonts w:ascii="Poppins" w:hAnsi="Poppins" w:cs="Poppins"/>
              </w:rPr>
              <w:t>3 contatori</w:t>
            </w:r>
            <w:r w:rsidRPr="00F758FA">
              <w:rPr>
                <w:rFonts w:ascii="Poppins" w:hAnsi="Poppins" w:cs="Poppins"/>
              </w:rPr>
              <w:t xml:space="preserve"> di energia elettrica </w:t>
            </w:r>
            <w:r w:rsidR="00C42358" w:rsidRPr="00F758FA">
              <w:rPr>
                <w:rFonts w:ascii="Poppins" w:hAnsi="Poppins" w:cs="Poppins"/>
              </w:rPr>
              <w:t>trifase</w:t>
            </w:r>
            <w:r w:rsidRPr="00F758FA">
              <w:rPr>
                <w:rFonts w:ascii="Poppins" w:hAnsi="Poppins" w:cs="Poppins"/>
              </w:rPr>
              <w:t xml:space="preserve">, per la misura dei consumi della pompa di calore Mirai SMI 4.0 </w:t>
            </w:r>
            <w:r w:rsidR="00C42358" w:rsidRPr="00F758FA">
              <w:rPr>
                <w:rFonts w:ascii="Poppins" w:hAnsi="Poppins" w:cs="Poppins"/>
              </w:rPr>
              <w:t>trifase</w:t>
            </w:r>
            <w:r w:rsidR="007F0440" w:rsidRPr="00F758FA">
              <w:rPr>
                <w:rFonts w:ascii="Poppins" w:hAnsi="Poppins" w:cs="Poppins"/>
              </w:rPr>
              <w:t>, dell’energia elettrica consumata dalla casa, e dell’energia elettrica prodotta all’impianto fotovoltaico</w:t>
            </w:r>
          </w:p>
          <w:p w14:paraId="33A0026F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misuratore di portata Vortex, per la misura della portata d’acqua della pompa di calore Mirai SMI 4.0</w:t>
            </w:r>
          </w:p>
          <w:p w14:paraId="1C8A248F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7AA93951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DE89F4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3A5F5A90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77222924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74913A51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02773987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32E6AC83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5674E778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5DE0DB2E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della temperatura ambiente: solo riscaldamento, solo raffrescamento, riscaldamento e raffrescamento</w:t>
            </w:r>
          </w:p>
          <w:p w14:paraId="164565D4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7F6041FD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2AD08E28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1DEA6921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44CFCD3D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7301641D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Ottimizzazione delle prestazioni in raffrescamento a pavimento (evitando la formazione di condensa sul pavimento)</w:t>
            </w:r>
          </w:p>
          <w:p w14:paraId="176AAD44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7285BF93" w14:textId="77777777" w:rsidR="00F915E8" w:rsidRPr="0059044E" w:rsidRDefault="00F915E8" w:rsidP="00F915E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0135B3F" w14:textId="77777777" w:rsidR="00F915E8" w:rsidRDefault="00F915E8" w:rsidP="00F915E8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51A048A4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0D0FA3BB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2C0902D8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70BEDE00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6557956B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6C0C079B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248CA811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4318573D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17D78871" w14:textId="77777777" w:rsidR="00F915E8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429A2341" w14:textId="77777777" w:rsidR="00F915E8" w:rsidRPr="0059044E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2E47440A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7F09FBC9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D0D4B26" w14:textId="77777777" w:rsidR="00F915E8" w:rsidRPr="00DC0FB1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>Display: TFT IPS 7” con touch screen capacitivo multitouch</w:t>
            </w:r>
          </w:p>
          <w:p w14:paraId="4208D7D5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684CD6DA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66DB462E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05203C83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40BE3359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5BC4BB4A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2551FD8C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55789A68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117x110x14 mm</w:t>
            </w:r>
          </w:p>
          <w:p w14:paraId="0EC86A9D" w14:textId="77777777" w:rsidR="00F915E8" w:rsidRPr="00395AF3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39AED2EA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02DE3899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Tre livelli di accesso: utente, installatore e service</w:t>
            </w:r>
          </w:p>
          <w:p w14:paraId="222DF40A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57F7EEC9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D908CFA" w14:textId="77777777" w:rsidR="00F915E8" w:rsidRPr="00DC0FB1" w:rsidRDefault="00F915E8" w:rsidP="00F915E8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0D7D4B9C" w14:textId="77777777" w:rsidR="00F915E8" w:rsidRPr="00DC0FB1" w:rsidRDefault="00F915E8" w:rsidP="00F915E8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1ACA4BA8" w14:textId="77777777" w:rsidR="00F915E8" w:rsidRPr="00F758FA" w:rsidRDefault="00F915E8" w:rsidP="00F915E8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5DC53768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71EB86A4" w14:textId="77777777" w:rsidR="00F915E8" w:rsidRPr="00F758FA" w:rsidRDefault="00F915E8" w:rsidP="00F915E8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2A505ACF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FE5EA86" w14:textId="55AAFA90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- Modello Kit Febos X 7” monozona per Mirai SMI 4.0 </w:t>
            </w:r>
            <w:r w:rsidR="00326526" w:rsidRPr="00F758FA">
              <w:rPr>
                <w:rFonts w:ascii="Poppins" w:hAnsi="Poppins" w:cs="Poppins"/>
                <w:b/>
                <w:bCs/>
                <w:sz w:val="20"/>
              </w:rPr>
              <w:t>trifas</w:t>
            </w:r>
            <w:r w:rsidR="00480022" w:rsidRPr="00F758FA">
              <w:rPr>
                <w:rFonts w:ascii="Poppins" w:hAnsi="Poppins" w:cs="Poppins"/>
                <w:b/>
                <w:bCs/>
                <w:sz w:val="20"/>
              </w:rPr>
              <w:t>e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9576A" w:rsidRPr="00F758FA" w14:paraId="52F12C55" w14:textId="77777777" w:rsidTr="00D50F33">
        <w:tc>
          <w:tcPr>
            <w:tcW w:w="1208" w:type="dxa"/>
          </w:tcPr>
          <w:p w14:paraId="7DD674C1" w14:textId="7F4B63E7" w:rsidR="0039576A" w:rsidRPr="00F758FA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07255280</w:t>
            </w:r>
          </w:p>
        </w:tc>
        <w:tc>
          <w:tcPr>
            <w:tcW w:w="1867" w:type="dxa"/>
          </w:tcPr>
          <w:p w14:paraId="274A083A" w14:textId="51A44E49" w:rsidR="0039576A" w:rsidRPr="00F758FA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 xml:space="preserve">Kit Febos X 5” monozona per Mirai SMI 4.0 </w:t>
            </w:r>
            <w:r w:rsidR="00480022" w:rsidRPr="00F758FA">
              <w:rPr>
                <w:rFonts w:ascii="Poppins" w:hAnsi="Poppins" w:cs="Poppins"/>
                <w:sz w:val="20"/>
              </w:rPr>
              <w:t>trifase</w:t>
            </w:r>
          </w:p>
        </w:tc>
        <w:tc>
          <w:tcPr>
            <w:tcW w:w="6525" w:type="dxa"/>
          </w:tcPr>
          <w:p w14:paraId="13B83283" w14:textId="1DB5DCDB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 xml:space="preserve">Kit per impianto con supervisore Febos X da 5” e pompa di calore Mirai SMI 4.0 </w:t>
            </w:r>
            <w:r w:rsidR="00480022" w:rsidRPr="00F758FA">
              <w:rPr>
                <w:rFonts w:ascii="Poppins" w:hAnsi="Poppins" w:cs="Poppins"/>
                <w:sz w:val="20"/>
              </w:rPr>
              <w:t>trifase</w:t>
            </w:r>
            <w:r w:rsidRPr="00F758FA">
              <w:rPr>
                <w:rFonts w:ascii="Poppins" w:hAnsi="Poppins" w:cs="Poppins"/>
                <w:sz w:val="20"/>
              </w:rPr>
              <w:t>.</w:t>
            </w:r>
          </w:p>
          <w:p w14:paraId="1C768B48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ACA0BC5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Kit composto da:</w:t>
            </w:r>
          </w:p>
          <w:p w14:paraId="04324A67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 X 5” per la gestione della pompa di calore e della prima zona di temperatura/umidità</w:t>
            </w:r>
          </w:p>
          <w:p w14:paraId="185D0FFC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Febos-Energy, per la misura dell’energia elettrica scambiata dalla casa con la rete elettrica (immessa e prelevata) e l’energia elettrica prodotta dall’impianto fotovoltaico, se presente</w:t>
            </w:r>
          </w:p>
          <w:p w14:paraId="3EB53065" w14:textId="77777777" w:rsidR="007F0440" w:rsidRPr="00F758FA" w:rsidRDefault="007F0440" w:rsidP="007F0440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3 contatori di energia elettrica trifase, per la misura dei consumi della pompa di calore Mirai SMI 4.0 trifase, dell’energia elettrica consumata dalla casa, e dell’energia elettrica prodotta all’impianto fotovoltaico</w:t>
            </w:r>
          </w:p>
          <w:p w14:paraId="040AAD7F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misuratore di portata Vortex, per la misura della portata d’acqua della pompa di calore Mirai SMI 4.0</w:t>
            </w:r>
          </w:p>
          <w:p w14:paraId="28AE9A15" w14:textId="7777777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n. 1 sonda di temperatura per ACS</w:t>
            </w:r>
          </w:p>
          <w:p w14:paraId="4D59F344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610B302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Febos X è un t</w:t>
            </w:r>
            <w:r w:rsidRPr="00F758FA">
              <w:rPr>
                <w:rFonts w:ascii="Poppins" w:hAnsi="Poppins" w:cs="Poppins"/>
                <w:sz w:val="20"/>
              </w:rPr>
              <w:t>erminale utente per il controllo della temperatura e umidità ambiente e supervisore dei parametri di funzionamento degli impianti con pompe di calore Mirai SMI Leaf e Mirai SMI 4.0.</w:t>
            </w:r>
          </w:p>
          <w:p w14:paraId="29B034C3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67E4D8EE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51631639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61587AE5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lastRenderedPageBreak/>
              <w:t>Interfaccia touch capacitiva user friendly</w:t>
            </w:r>
          </w:p>
          <w:p w14:paraId="1A6F9C81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46D3B743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432A5A3C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della temperatura ambiente: solo riscaldamento, solo raffrescamento, riscaldamento e raffrescamento</w:t>
            </w:r>
          </w:p>
          <w:p w14:paraId="4AD481EB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5588F135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019A5A1F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197FFEE7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5E629AC4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07D8350D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0C77D572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6C441FD9" w14:textId="77777777" w:rsidR="000A559D" w:rsidRPr="0059044E" w:rsidRDefault="000A559D" w:rsidP="000A559D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0C86B2D5" w14:textId="77777777" w:rsidR="000A559D" w:rsidRDefault="000A559D" w:rsidP="000A559D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2687578B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313631E2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07248266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1EAB279F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271BCAD1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70407569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73E533E7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3B052160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lastRenderedPageBreak/>
              <w:t>visualizzare la potenza elettrica immessa nella rete o prelevata dalla rete stessa</w:t>
            </w:r>
          </w:p>
          <w:p w14:paraId="4EDE2E79" w14:textId="77777777" w:rsidR="000A559D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3CA9C68D" w14:textId="77777777" w:rsidR="000A559D" w:rsidRPr="0059044E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5832ECF5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34B955C3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51BDCC0" w14:textId="77777777" w:rsidR="000A559D" w:rsidRPr="00DC0FB1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DC0FB1">
              <w:rPr>
                <w:rFonts w:ascii="Poppins" w:hAnsi="Poppins" w:cs="Poppins"/>
                <w:lang w:val="en-US"/>
              </w:rPr>
              <w:t xml:space="preserve">Display: TFT IPS </w:t>
            </w:r>
            <w:r>
              <w:rPr>
                <w:rFonts w:ascii="Poppins" w:hAnsi="Poppins" w:cs="Poppins"/>
                <w:lang w:val="en-US"/>
              </w:rPr>
              <w:t>5</w:t>
            </w:r>
            <w:r w:rsidRPr="00DC0FB1">
              <w:rPr>
                <w:rFonts w:ascii="Poppins" w:hAnsi="Poppins" w:cs="Poppins"/>
                <w:lang w:val="en-US"/>
              </w:rPr>
              <w:t>” con touch screen capacitivo multitouch</w:t>
            </w:r>
          </w:p>
          <w:p w14:paraId="58F09375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2055C3F3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154B0FF4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7BAFD2D6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23385BB9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442384F9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21B12A36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24AD26B8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</w:t>
            </w:r>
            <w:r>
              <w:rPr>
                <w:rFonts w:ascii="Poppins" w:hAnsi="Poppins" w:cs="Poppins"/>
              </w:rPr>
              <w:t>29</w:t>
            </w:r>
            <w:r w:rsidRPr="00395AF3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86</w:t>
            </w:r>
            <w:r w:rsidRPr="00395AF3">
              <w:rPr>
                <w:rFonts w:ascii="Poppins" w:hAnsi="Poppins" w:cs="Poppins"/>
              </w:rPr>
              <w:t>x14 mm</w:t>
            </w:r>
          </w:p>
          <w:p w14:paraId="21B3372A" w14:textId="77777777" w:rsidR="000A559D" w:rsidRPr="00395AF3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73580352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1284626B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7BC05FA2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1E21D5F8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31A5859" w14:textId="77777777" w:rsidR="000A559D" w:rsidRPr="00DC0FB1" w:rsidRDefault="000A559D" w:rsidP="000A559D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DC0FB1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74BC0C38" w14:textId="77777777" w:rsidR="000A559D" w:rsidRPr="00DC0FB1" w:rsidRDefault="000A559D" w:rsidP="000A559D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6D2DC1E4" w14:textId="77777777" w:rsidR="000A559D" w:rsidRPr="00F758FA" w:rsidRDefault="000A559D" w:rsidP="000A559D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0F744A48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7B5268C5" w14:textId="77777777" w:rsidR="000A559D" w:rsidRPr="00F758FA" w:rsidRDefault="000A559D" w:rsidP="000A559D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40FDEA86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44700A9" w14:textId="3CDEE09C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- Modello Kit Febos X 5” monozona per Mirai SMI 4.0 </w:t>
            </w:r>
            <w:r w:rsidR="00480022" w:rsidRPr="00F758FA">
              <w:rPr>
                <w:rFonts w:ascii="Poppins" w:hAnsi="Poppins" w:cs="Poppins"/>
                <w:b/>
                <w:bCs/>
                <w:sz w:val="20"/>
              </w:rPr>
              <w:t>trifase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9576A" w:rsidRPr="00F758FA" w14:paraId="70346842" w14:textId="77777777" w:rsidTr="00D50F33">
        <w:tc>
          <w:tcPr>
            <w:tcW w:w="1208" w:type="dxa"/>
          </w:tcPr>
          <w:p w14:paraId="46BF19FA" w14:textId="0D92B975" w:rsidR="0039576A" w:rsidRPr="00395AF3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395AF3">
              <w:rPr>
                <w:rFonts w:ascii="Poppins" w:hAnsi="Poppins" w:cs="Poppins"/>
                <w:sz w:val="20"/>
              </w:rPr>
              <w:lastRenderedPageBreak/>
              <w:t>07255120</w:t>
            </w:r>
          </w:p>
        </w:tc>
        <w:tc>
          <w:tcPr>
            <w:tcW w:w="1867" w:type="dxa"/>
          </w:tcPr>
          <w:p w14:paraId="2C5458D9" w14:textId="365F90FC" w:rsidR="0039576A" w:rsidRPr="00395AF3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395AF3">
              <w:rPr>
                <w:rFonts w:ascii="Poppins" w:hAnsi="Poppins" w:cs="Poppins"/>
                <w:sz w:val="20"/>
              </w:rPr>
              <w:t>Supervisore Febos X 7”</w:t>
            </w:r>
          </w:p>
        </w:tc>
        <w:tc>
          <w:tcPr>
            <w:tcW w:w="6525" w:type="dxa"/>
          </w:tcPr>
          <w:p w14:paraId="2C41D1A0" w14:textId="277D6676" w:rsidR="0039576A" w:rsidRPr="00F758FA" w:rsidRDefault="003F70F0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Terminale utente per il controllo della temperatura e umidità ambiente e supervisore dei parametri di funzionamento</w:t>
            </w:r>
            <w:r w:rsidR="006F1346" w:rsidRPr="00F758FA">
              <w:rPr>
                <w:rFonts w:ascii="Poppins" w:hAnsi="Poppins" w:cs="Poppins"/>
                <w:sz w:val="20"/>
              </w:rPr>
              <w:t xml:space="preserve"> degli </w:t>
            </w:r>
            <w:r w:rsidR="0039576A" w:rsidRPr="00F758FA">
              <w:rPr>
                <w:rFonts w:ascii="Poppins" w:hAnsi="Poppins" w:cs="Poppins"/>
                <w:sz w:val="20"/>
              </w:rPr>
              <w:t>impianti con pompe di calore Mirai SMI Leaf e Mirai SMI 4.0.</w:t>
            </w:r>
          </w:p>
          <w:p w14:paraId="38997597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lastRenderedPageBreak/>
              <w:t>Permette la gestione dell’impianto e il controllo del comfort ambientale e dei consumi energetici della casa.</w:t>
            </w:r>
          </w:p>
          <w:p w14:paraId="151A26F3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287DD4E1" w14:textId="17D0C1EF" w:rsidR="0039576A" w:rsidRPr="00F758FA" w:rsidRDefault="00D671C2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Caratteristiche e </w:t>
            </w:r>
            <w:r w:rsidR="00D662F1" w:rsidRPr="00F758FA">
              <w:rPr>
                <w:rFonts w:ascii="Poppins" w:hAnsi="Poppins" w:cs="Poppins"/>
                <w:b/>
                <w:bCs/>
                <w:sz w:val="20"/>
              </w:rPr>
              <w:t>Funzionalità</w:t>
            </w:r>
            <w:r w:rsidR="0039576A" w:rsidRPr="00F758FA">
              <w:rPr>
                <w:rFonts w:ascii="Poppins" w:hAnsi="Poppins" w:cs="Poppins"/>
                <w:b/>
                <w:bCs/>
                <w:sz w:val="20"/>
              </w:rPr>
              <w:t>:</w:t>
            </w:r>
          </w:p>
          <w:p w14:paraId="4B31B7B6" w14:textId="77777777" w:rsidR="00D671C2" w:rsidRPr="00F758FA" w:rsidRDefault="00D671C2" w:rsidP="00D671C2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7E5C8E61" w14:textId="139CBE9E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6F76E868" w14:textId="22C4F70E" w:rsidR="009040A5" w:rsidRPr="00F758FA" w:rsidRDefault="008029B9" w:rsidP="009040A5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Programmazione settimanale di temperatura e umidità ambiente </w:t>
            </w:r>
            <w:r w:rsidR="00E50965" w:rsidRPr="00F758FA">
              <w:rPr>
                <w:rFonts w:ascii="Poppins" w:hAnsi="Poppins" w:cs="Poppins"/>
              </w:rPr>
              <w:t>su massimo 6 fasce orarie giornaliere</w:t>
            </w:r>
          </w:p>
          <w:p w14:paraId="580697BB" w14:textId="50BA1AC8" w:rsidR="009040A5" w:rsidRPr="00F758FA" w:rsidRDefault="009040A5" w:rsidP="009040A5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</w:t>
            </w:r>
            <w:r w:rsidR="009A3E3D" w:rsidRPr="00F758FA">
              <w:rPr>
                <w:rFonts w:ascii="Poppins" w:hAnsi="Poppins" w:cs="Poppins"/>
              </w:rPr>
              <w:t xml:space="preserve"> per la regolazione della temperatura ambiente: solo riscaldamento, solo raffrescamento, riscaldamento e raffrescamento</w:t>
            </w:r>
          </w:p>
          <w:p w14:paraId="1460E882" w14:textId="0B6613D0" w:rsidR="009A3E3D" w:rsidRPr="00F758FA" w:rsidRDefault="009A3E3D" w:rsidP="009040A5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Impostazione di funzionamento per la regolazione dell’umidità ambiente: </w:t>
            </w:r>
            <w:r w:rsidR="00AD3F2C" w:rsidRPr="00F758FA">
              <w:rPr>
                <w:rFonts w:ascii="Poppins" w:hAnsi="Poppins" w:cs="Poppins"/>
              </w:rPr>
              <w:t xml:space="preserve">solo estate, </w:t>
            </w:r>
            <w:r w:rsidR="00EC279D" w:rsidRPr="00F758FA">
              <w:rPr>
                <w:rFonts w:ascii="Poppins" w:hAnsi="Poppins" w:cs="Poppins"/>
              </w:rPr>
              <w:t xml:space="preserve">estate e inverno, </w:t>
            </w:r>
            <w:r w:rsidR="00AD3F2C" w:rsidRPr="00F758FA">
              <w:rPr>
                <w:rFonts w:ascii="Poppins" w:hAnsi="Poppins" w:cs="Poppins"/>
              </w:rPr>
              <w:t xml:space="preserve">solo inverno, </w:t>
            </w:r>
            <w:r w:rsidR="00EC279D" w:rsidRPr="00F758FA">
              <w:rPr>
                <w:rFonts w:ascii="Poppins" w:hAnsi="Poppins" w:cs="Poppins"/>
              </w:rPr>
              <w:t>disattiva</w:t>
            </w:r>
          </w:p>
          <w:p w14:paraId="675C0698" w14:textId="2D5D2C28" w:rsidR="002525FF" w:rsidRPr="00F758FA" w:rsidRDefault="002525FF" w:rsidP="009040A5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Possibilità di configurazione </w:t>
            </w:r>
            <w:r w:rsidR="00A4530F" w:rsidRPr="00F758FA">
              <w:rPr>
                <w:rFonts w:ascii="Poppins" w:hAnsi="Poppins" w:cs="Poppins"/>
              </w:rPr>
              <w:t>come semplice pannello di controllo della pompa di calore e dell’impianto</w:t>
            </w:r>
          </w:p>
          <w:p w14:paraId="77FC6286" w14:textId="2D70346F" w:rsidR="002525FF" w:rsidRPr="00F758FA" w:rsidRDefault="00BC14A1" w:rsidP="002525FF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</w:t>
            </w:r>
            <w:r w:rsidR="0039576A" w:rsidRPr="00F758FA">
              <w:rPr>
                <w:rFonts w:ascii="Poppins" w:hAnsi="Poppins" w:cs="Poppins"/>
              </w:rPr>
              <w:t xml:space="preserve">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3F3B23BF" w14:textId="3A7B21FC" w:rsidR="0086098B" w:rsidRPr="00F758FA" w:rsidRDefault="00E66D68" w:rsidP="0086098B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 xml:space="preserve">Ottimizzazione dell'autoconsumo </w:t>
            </w:r>
            <w:r w:rsidR="00AA501B" w:rsidRPr="00F758FA">
              <w:rPr>
                <w:rFonts w:ascii="Poppins" w:hAnsi="Poppins" w:cs="Poppins"/>
              </w:rPr>
              <w:t xml:space="preserve">e modulazione della pompa di calore in funzione </w:t>
            </w:r>
            <w:r w:rsidRPr="00F758FA">
              <w:rPr>
                <w:rFonts w:ascii="Poppins" w:hAnsi="Poppins" w:cs="Poppins"/>
              </w:rPr>
              <w:t>della produzione fotovoltaica</w:t>
            </w:r>
            <w:r w:rsidR="00E573FF" w:rsidRPr="00F758FA">
              <w:rPr>
                <w:rFonts w:ascii="Poppins" w:hAnsi="Poppins" w:cs="Poppins"/>
              </w:rPr>
              <w:t xml:space="preserve"> </w:t>
            </w:r>
            <w:r w:rsidR="00AA501B" w:rsidRPr="00F758FA">
              <w:rPr>
                <w:rFonts w:ascii="Poppins" w:hAnsi="Poppins" w:cs="Poppins"/>
              </w:rPr>
              <w:t>(funzione di inseguimento fotovoltaico)</w:t>
            </w:r>
          </w:p>
          <w:p w14:paraId="09F88CBA" w14:textId="177A8738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1F3B73C5" w14:textId="2E5DD5AA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43D1D4FB" w14:textId="2BA93C06" w:rsidR="0086098B" w:rsidRPr="00F758FA" w:rsidRDefault="00C1579E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49495345" w14:textId="77777777" w:rsidR="0059044E" w:rsidRPr="0059044E" w:rsidRDefault="0059044E" w:rsidP="0059044E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93EFB8C" w14:textId="77777777" w:rsidR="0059044E" w:rsidRDefault="0039576A" w:rsidP="0059044E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</w:t>
            </w:r>
            <w:r w:rsidR="0086098B" w:rsidRPr="0059044E">
              <w:rPr>
                <w:rFonts w:ascii="Poppins" w:hAnsi="Poppins" w:cs="Poppins"/>
                <w:sz w:val="20"/>
                <w:szCs w:val="16"/>
              </w:rPr>
              <w:t xml:space="preserve"> </w:t>
            </w:r>
            <w:r w:rsidR="00421812" w:rsidRPr="0059044E">
              <w:rPr>
                <w:rFonts w:ascii="Poppins" w:hAnsi="Poppins" w:cs="Poppins"/>
                <w:sz w:val="20"/>
                <w:szCs w:val="16"/>
              </w:rPr>
              <w:t>utente Febos X con possibilità di:</w:t>
            </w:r>
          </w:p>
          <w:p w14:paraId="3749E6D5" w14:textId="77777777" w:rsidR="0059044E" w:rsidRDefault="00BB2F15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39B268D2" w14:textId="77777777" w:rsidR="0059044E" w:rsidRDefault="00BB2F15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23030E2D" w14:textId="77777777" w:rsidR="0059044E" w:rsidRDefault="00BB2F15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4E1777C8" w14:textId="77777777" w:rsidR="008B6E8A" w:rsidRDefault="00BB5D64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programmare la temperatura dell’acqua calda sanitaria</w:t>
            </w:r>
          </w:p>
          <w:p w14:paraId="3AD5DE2C" w14:textId="77777777" w:rsidR="008B6E8A" w:rsidRDefault="00BB5D64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052F46FF" w14:textId="77777777" w:rsidR="008B6E8A" w:rsidRDefault="00BB5D64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lastRenderedPageBreak/>
              <w:t xml:space="preserve">visualizzare </w:t>
            </w:r>
            <w:r w:rsidR="0059044E"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226DC9F5" w14:textId="77777777" w:rsidR="008B6E8A" w:rsidRDefault="00BB5D64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</w:t>
            </w:r>
            <w:r w:rsidR="00FA2F7F" w:rsidRPr="0059044E">
              <w:rPr>
                <w:rFonts w:ascii="Poppins" w:hAnsi="Poppins" w:cs="Poppins"/>
                <w:szCs w:val="16"/>
              </w:rPr>
              <w:t xml:space="preserve"> elettrici istantanei globali della cas</w:t>
            </w:r>
            <w:r w:rsidR="008B6E8A">
              <w:rPr>
                <w:rFonts w:ascii="Poppins" w:hAnsi="Poppins" w:cs="Poppins"/>
                <w:szCs w:val="16"/>
              </w:rPr>
              <w:t>a</w:t>
            </w:r>
          </w:p>
          <w:p w14:paraId="76DB4F71" w14:textId="77777777" w:rsidR="008B6E8A" w:rsidRDefault="00FA2F7F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4702CE57" w14:textId="77777777" w:rsidR="008B6E8A" w:rsidRDefault="00DB54BC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75C2A868" w14:textId="7D7D3262" w:rsidR="0039576A" w:rsidRPr="0059044E" w:rsidRDefault="00DB54BC" w:rsidP="0059044E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4443EA17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7C785409" w14:textId="62E9C757" w:rsidR="0039576A" w:rsidRPr="00F758FA" w:rsidRDefault="00AE77A5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F3CDBC0" w14:textId="2AC66770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Display: TFT IPS 7” con touch screen capacitivo multitouch</w:t>
            </w:r>
          </w:p>
          <w:p w14:paraId="4CC71F9A" w14:textId="7AE4F638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0E144265" w14:textId="2AD0D8E4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3A43E24D" w14:textId="5441314B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594D73FF" w14:textId="6D6D1BB2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</w:t>
            </w:r>
            <w:r w:rsidR="004D212D" w:rsidRPr="00395AF3">
              <w:rPr>
                <w:rFonts w:ascii="Poppins" w:hAnsi="Poppins" w:cs="Poppins"/>
              </w:rPr>
              <w:t xml:space="preserve"> </w:t>
            </w:r>
            <w:r w:rsidRPr="00395AF3">
              <w:rPr>
                <w:rFonts w:ascii="Poppins" w:hAnsi="Poppins" w:cs="Poppins"/>
              </w:rPr>
              <w:t>V</w:t>
            </w:r>
            <w:r w:rsidR="004D212D" w:rsidRPr="00395AF3">
              <w:rPr>
                <w:rFonts w:ascii="Poppins" w:hAnsi="Poppins" w:cs="Poppins"/>
              </w:rPr>
              <w:t>ac</w:t>
            </w:r>
            <w:r w:rsidRPr="00395AF3">
              <w:rPr>
                <w:rFonts w:ascii="Poppins" w:hAnsi="Poppins" w:cs="Poppins"/>
              </w:rPr>
              <w:t xml:space="preserve"> </w:t>
            </w:r>
            <w:r w:rsidR="00AE77A5" w:rsidRPr="00395AF3">
              <w:rPr>
                <w:rFonts w:ascii="Poppins" w:hAnsi="Poppins" w:cs="Poppins"/>
              </w:rPr>
              <w:t>3</w:t>
            </w:r>
            <w:r w:rsidR="004D212D" w:rsidRPr="00395AF3">
              <w:rPr>
                <w:rFonts w:ascii="Poppins" w:hAnsi="Poppins" w:cs="Poppins"/>
              </w:rPr>
              <w:t xml:space="preserve"> </w:t>
            </w:r>
            <w:r w:rsidRPr="00395AF3">
              <w:rPr>
                <w:rFonts w:ascii="Poppins" w:hAnsi="Poppins" w:cs="Poppins"/>
              </w:rPr>
              <w:t>A (consenso riscaldamento/raffrescamento e deumidificazione)</w:t>
            </w:r>
          </w:p>
          <w:p w14:paraId="0B67D72E" w14:textId="393C56A5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29B6B583" w14:textId="09DE5831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615E2619" w14:textId="1093A9FC" w:rsidR="0039576A" w:rsidRPr="00395AF3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</w:t>
            </w:r>
            <w:r w:rsidR="002F1799" w:rsidRPr="00395AF3">
              <w:rPr>
                <w:rFonts w:ascii="Poppins" w:hAnsi="Poppins" w:cs="Poppins"/>
              </w:rPr>
              <w:t>0</w:t>
            </w:r>
            <w:r w:rsidRPr="00395AF3">
              <w:rPr>
                <w:rFonts w:ascii="Poppins" w:hAnsi="Poppins" w:cs="Poppins"/>
              </w:rPr>
              <w:t xml:space="preserve"> Vac, 50 Hz</w:t>
            </w:r>
          </w:p>
          <w:p w14:paraId="1AC48B89" w14:textId="16B9FA55" w:rsidR="002F1799" w:rsidRPr="00395AF3" w:rsidRDefault="002F1799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</w:t>
            </w:r>
            <w:r w:rsidR="00395AF3" w:rsidRPr="00395AF3">
              <w:rPr>
                <w:rFonts w:ascii="Poppins" w:hAnsi="Poppins" w:cs="Poppins"/>
              </w:rPr>
              <w:t xml:space="preserve"> (LxHxP): 117x110x14 mm</w:t>
            </w:r>
          </w:p>
          <w:p w14:paraId="70FAE046" w14:textId="298EB787" w:rsidR="00AE77A5" w:rsidRPr="00395AF3" w:rsidRDefault="00AE77A5" w:rsidP="00AE77A5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7C0EFD65" w14:textId="2E125D29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661C1269" w14:textId="21941FCA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5DFB36C3" w14:textId="27A3954A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0970B0E8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33F747F" w14:textId="0C416D8A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Conformità alle normati</w:t>
            </w:r>
            <w:r w:rsidR="004457E1" w:rsidRPr="00F758FA">
              <w:rPr>
                <w:rFonts w:ascii="Poppins" w:hAnsi="Poppins" w:cs="Poppins"/>
                <w:sz w:val="20"/>
              </w:rPr>
              <w:t>v</w:t>
            </w:r>
            <w:r w:rsidRPr="00F758FA">
              <w:rPr>
                <w:rFonts w:ascii="Poppins" w:hAnsi="Poppins" w:cs="Poppins"/>
                <w:sz w:val="20"/>
              </w:rPr>
              <w:t>e: EN 62368, EN 60730, EN 55032, EN 55035, EN 62311, EN 62479, EN 301489-17, EN 300328, EN 63000.</w:t>
            </w:r>
          </w:p>
          <w:p w14:paraId="7464F929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0B78F9B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7D0D14EE" w14:textId="666943C7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7FA8BEE4" w14:textId="3487CFEF" w:rsidR="0039576A" w:rsidRPr="00F758FA" w:rsidRDefault="0039576A" w:rsidP="0039576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7AD7CC31" w14:textId="77777777" w:rsidR="0039576A" w:rsidRPr="00F758FA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AE14C2F" w14:textId="3F3F39B4" w:rsidR="0039576A" w:rsidRPr="00F758FA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  <w:highlight w:val="cyan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Marca Emmeti - Modello Supervisore Febos X 7” o equivalente.</w:t>
            </w:r>
          </w:p>
        </w:tc>
      </w:tr>
      <w:tr w:rsidR="00395AF3" w:rsidRPr="00F758FA" w14:paraId="39FE7144" w14:textId="77777777" w:rsidTr="00D50F33">
        <w:tc>
          <w:tcPr>
            <w:tcW w:w="1208" w:type="dxa"/>
          </w:tcPr>
          <w:p w14:paraId="7C3173EF" w14:textId="7116A99F" w:rsidR="00395AF3" w:rsidRPr="00395AF3" w:rsidRDefault="00395AF3" w:rsidP="00395AF3">
            <w:pPr>
              <w:jc w:val="center"/>
              <w:rPr>
                <w:rFonts w:ascii="Poppins" w:hAnsi="Poppins" w:cs="Poppins"/>
                <w:sz w:val="20"/>
              </w:rPr>
            </w:pPr>
            <w:r w:rsidRPr="00395AF3">
              <w:rPr>
                <w:rFonts w:ascii="Poppins" w:hAnsi="Poppins" w:cs="Poppins"/>
                <w:sz w:val="20"/>
              </w:rPr>
              <w:lastRenderedPageBreak/>
              <w:t>07255110</w:t>
            </w:r>
          </w:p>
        </w:tc>
        <w:tc>
          <w:tcPr>
            <w:tcW w:w="1867" w:type="dxa"/>
          </w:tcPr>
          <w:p w14:paraId="1039A1B2" w14:textId="3F9505BA" w:rsidR="00395AF3" w:rsidRPr="00395AF3" w:rsidRDefault="00395AF3" w:rsidP="00395AF3">
            <w:pPr>
              <w:jc w:val="center"/>
              <w:rPr>
                <w:rFonts w:ascii="Poppins" w:hAnsi="Poppins" w:cs="Poppins"/>
                <w:sz w:val="20"/>
              </w:rPr>
            </w:pPr>
            <w:r w:rsidRPr="00395AF3">
              <w:rPr>
                <w:rFonts w:ascii="Poppins" w:hAnsi="Poppins" w:cs="Poppins"/>
                <w:sz w:val="20"/>
              </w:rPr>
              <w:t>Supervisore Febos X 5”</w:t>
            </w:r>
          </w:p>
        </w:tc>
        <w:tc>
          <w:tcPr>
            <w:tcW w:w="6525" w:type="dxa"/>
          </w:tcPr>
          <w:p w14:paraId="50856619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Terminale utente per il controllo della temperatura e umidità ambiente e supervisore dei parametri di funzionamento degli impianti con pompe di calore Mirai SMI Leaf e Mirai SMI 4.0.</w:t>
            </w:r>
          </w:p>
          <w:p w14:paraId="28AAA340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Permette la gestione dell’impianto e il controllo del comfort ambientale e dei consumi energetici della casa.</w:t>
            </w:r>
          </w:p>
          <w:p w14:paraId="3545A3BF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4BA79387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Caratteristiche e Funzionalità:</w:t>
            </w:r>
          </w:p>
          <w:p w14:paraId="76D38445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touch capacitiva user friendly</w:t>
            </w:r>
          </w:p>
          <w:p w14:paraId="2B86504A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Controllo dei parametri e livello di comfort ambientale</w:t>
            </w:r>
          </w:p>
          <w:p w14:paraId="5AC2FF39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Programmazione settimanale di temperatura e umidità ambiente su massimo 6 fasce orarie giornaliere</w:t>
            </w:r>
          </w:p>
          <w:p w14:paraId="05C60D78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della temperatura ambiente: solo riscaldamento, solo raffrescamento, riscaldamento e raffrescamento</w:t>
            </w:r>
          </w:p>
          <w:p w14:paraId="19FF6D51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Impostazione di funzionamento per la regolazione dell’umidità ambiente: solo estate, estate e inverno, solo inverno, disattiva</w:t>
            </w:r>
          </w:p>
          <w:p w14:paraId="77118328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Possibilità di configurazione come semplice pannello di controllo della pompa di calore e dell’impianto</w:t>
            </w:r>
          </w:p>
          <w:p w14:paraId="75E1815A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Regolazione intelligente della pompa di calore (accensione graduale di prima mattina, accelerazione durante le ore centrali della giornata quando si verificano le condizioni climatiche più favorevoli, rallentamento nel pomeriggio e spegnimento la sera)</w:t>
            </w:r>
          </w:p>
          <w:p w14:paraId="672C4238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dell'autoconsumo e modulazione della pompa di calore in funzione della produzione fotovoltaica (funzione di inseguimento fotovoltaico)</w:t>
            </w:r>
          </w:p>
          <w:p w14:paraId="27F5472C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della produzione di acqua calda sanitaria (impostazione degli orari principali di utilizzo)</w:t>
            </w:r>
          </w:p>
          <w:p w14:paraId="07B81AE2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Ottimizzazione delle prestazioni in raffrescamento a pavimento (evitando la formazione di condensa sul pavimento)</w:t>
            </w:r>
          </w:p>
          <w:p w14:paraId="3CEC16E9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Reportistica giornaliera dedicata sul funzionamento dell’impianto mediante grafici intuitivi</w:t>
            </w:r>
          </w:p>
          <w:p w14:paraId="4837B512" w14:textId="77777777" w:rsidR="00395AF3" w:rsidRPr="0059044E" w:rsidRDefault="00395AF3" w:rsidP="00395AF3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C2A57DF" w14:textId="77777777" w:rsidR="00395AF3" w:rsidRDefault="00395AF3" w:rsidP="00395AF3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  <w:r w:rsidRPr="0059044E">
              <w:rPr>
                <w:rFonts w:ascii="Poppins" w:hAnsi="Poppins" w:cs="Poppins"/>
                <w:sz w:val="20"/>
                <w:szCs w:val="16"/>
              </w:rPr>
              <w:t>Controllo remoto tramite App utente Febos X con possibilità di:</w:t>
            </w:r>
          </w:p>
          <w:p w14:paraId="1F79C1CF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accendere e spegnere l’impianto</w:t>
            </w:r>
          </w:p>
          <w:p w14:paraId="1D0CD3BB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commutare l’impianto da riscaldamento a raffrescamento</w:t>
            </w:r>
          </w:p>
          <w:p w14:paraId="102362E3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ed impostare la temperatura e l’umidità delle diverse zone della casa</w:t>
            </w:r>
          </w:p>
          <w:p w14:paraId="3895498D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lastRenderedPageBreak/>
              <w:t>programmare la temperatura dell’acqua calda sanitaria</w:t>
            </w:r>
          </w:p>
          <w:p w14:paraId="52336AB5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condizioni di funzionamento della pompa di calore</w:t>
            </w:r>
          </w:p>
          <w:p w14:paraId="19917C58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 xml:space="preserve">visualizzare </w:t>
            </w:r>
            <w:r>
              <w:rPr>
                <w:rFonts w:ascii="Poppins" w:hAnsi="Poppins" w:cs="Poppins"/>
                <w:szCs w:val="16"/>
              </w:rPr>
              <w:t>la</w:t>
            </w:r>
            <w:r w:rsidRPr="0059044E">
              <w:rPr>
                <w:rFonts w:ascii="Poppins" w:hAnsi="Poppins" w:cs="Poppins"/>
                <w:szCs w:val="16"/>
              </w:rPr>
              <w:t xml:space="preserve"> produzione istantanea dell’impianto fotovoltaico</w:t>
            </w:r>
          </w:p>
          <w:p w14:paraId="7D5C0698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i consumi elettrici istantanei globali della cas</w:t>
            </w:r>
            <w:r>
              <w:rPr>
                <w:rFonts w:ascii="Poppins" w:hAnsi="Poppins" w:cs="Poppins"/>
                <w:szCs w:val="16"/>
              </w:rPr>
              <w:t>a</w:t>
            </w:r>
          </w:p>
          <w:p w14:paraId="4E75F220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la potenza elettrica immessa nella rete o prelevata dalla rete stessa</w:t>
            </w:r>
          </w:p>
          <w:p w14:paraId="1DD687AD" w14:textId="77777777" w:rsid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le prestazioni ed i consumi dell’impianto tramite una serie di grafici semplici ed intuitivi</w:t>
            </w:r>
          </w:p>
          <w:p w14:paraId="4A1FA75A" w14:textId="77777777" w:rsidR="00395AF3" w:rsidRPr="0059044E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szCs w:val="16"/>
              </w:rPr>
            </w:pPr>
            <w:r w:rsidRPr="0059044E">
              <w:rPr>
                <w:rFonts w:ascii="Poppins" w:hAnsi="Poppins" w:cs="Poppins"/>
                <w:szCs w:val="16"/>
              </w:rPr>
              <w:t>visualizzare possibili anomalie dell’impianto</w:t>
            </w:r>
          </w:p>
          <w:p w14:paraId="3B6407AE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</w:p>
          <w:p w14:paraId="07876BD7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7140D179" w14:textId="58FE040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  <w:lang w:val="en-US"/>
              </w:rPr>
            </w:pPr>
            <w:r w:rsidRPr="00395AF3">
              <w:rPr>
                <w:rFonts w:ascii="Poppins" w:hAnsi="Poppins" w:cs="Poppins"/>
                <w:lang w:val="en-US"/>
              </w:rPr>
              <w:t xml:space="preserve">Display: TFT IPS </w:t>
            </w:r>
            <w:r>
              <w:rPr>
                <w:rFonts w:ascii="Poppins" w:hAnsi="Poppins" w:cs="Poppins"/>
                <w:lang w:val="en-US"/>
              </w:rPr>
              <w:t>5</w:t>
            </w:r>
            <w:r w:rsidRPr="00395AF3">
              <w:rPr>
                <w:rFonts w:ascii="Poppins" w:hAnsi="Poppins" w:cs="Poppins"/>
                <w:lang w:val="en-US"/>
              </w:rPr>
              <w:t>” con touch screen capacitivo multitouch</w:t>
            </w:r>
          </w:p>
          <w:p w14:paraId="5EB0FBE7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Microprocessore: Quad-Core ARMTM</w:t>
            </w:r>
          </w:p>
          <w:p w14:paraId="46BCAAF4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Sensore integrato di temperatura, umidità relativa e VOC</w:t>
            </w:r>
          </w:p>
          <w:p w14:paraId="4EF72AE8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ingressi digitali: contatto finestra e contatto presenza</w:t>
            </w:r>
          </w:p>
          <w:p w14:paraId="7B35DF11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n. 2 uscite in tensione 230 Vac 3 A (consenso riscaldamento/raffrescamento e deumidificazione)</w:t>
            </w:r>
          </w:p>
          <w:p w14:paraId="5CBB98BE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Wi-Fi: 2.4/5 GHz (da utilizzare per gli aggiornamenti firmware OTA)</w:t>
            </w:r>
          </w:p>
          <w:p w14:paraId="23DF9DBF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Interfaccia seriale RS485 ModBus, 2 fili con schermatura</w:t>
            </w:r>
          </w:p>
          <w:p w14:paraId="54B3715E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Alimentazione: 230 Vac, 50 Hz</w:t>
            </w:r>
          </w:p>
          <w:p w14:paraId="0310F9D8" w14:textId="5D0D72C1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Dimensioni (LxHxP): 1</w:t>
            </w:r>
            <w:r>
              <w:rPr>
                <w:rFonts w:ascii="Poppins" w:hAnsi="Poppins" w:cs="Poppins"/>
              </w:rPr>
              <w:t>29</w:t>
            </w:r>
            <w:r w:rsidRPr="00395AF3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86</w:t>
            </w:r>
            <w:r w:rsidRPr="00395AF3">
              <w:rPr>
                <w:rFonts w:ascii="Poppins" w:hAnsi="Poppins" w:cs="Poppins"/>
              </w:rPr>
              <w:t>x14 mm</w:t>
            </w:r>
          </w:p>
          <w:p w14:paraId="3D4D8D04" w14:textId="77777777" w:rsidR="00395AF3" w:rsidRPr="00395AF3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395AF3">
              <w:rPr>
                <w:rFonts w:ascii="Poppins" w:hAnsi="Poppins" w:cs="Poppins"/>
              </w:rPr>
              <w:t>Installazione ad incasso parziale su scatola standard tipo 503 e su scatola rotonda Ø65 mm e profondità 31 mm</w:t>
            </w:r>
          </w:p>
          <w:p w14:paraId="6327991C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Interfaccia estremamente intuitiva e user frendly per immediato utilizzo sia dal lato utente che installatore</w:t>
            </w:r>
          </w:p>
          <w:p w14:paraId="0129C308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Tre livelli di accesso: utente, installatore e service</w:t>
            </w:r>
          </w:p>
          <w:p w14:paraId="3A2BC70C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Configurazione come Master o come Slave</w:t>
            </w:r>
          </w:p>
          <w:p w14:paraId="3C7FF998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497002F" w14:textId="77777777" w:rsidR="00395AF3" w:rsidRPr="00395AF3" w:rsidRDefault="00395AF3" w:rsidP="00395AF3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  <w:r w:rsidRPr="00395AF3">
              <w:rPr>
                <w:rFonts w:ascii="Poppins" w:hAnsi="Poppins" w:cs="Poppins"/>
                <w:sz w:val="20"/>
                <w:lang w:val="sv-SE"/>
              </w:rPr>
              <w:t>Conformità alle normative: EN 62368, EN 60730, EN 55032, EN 55035, EN 62311, EN 62479, EN 301489-17, EN 300328, EN 63000.</w:t>
            </w:r>
          </w:p>
          <w:p w14:paraId="7FEEB4E1" w14:textId="77777777" w:rsidR="00395AF3" w:rsidRPr="00395AF3" w:rsidRDefault="00395AF3" w:rsidP="00395AF3">
            <w:pPr>
              <w:jc w:val="both"/>
              <w:rPr>
                <w:rFonts w:ascii="Poppins" w:hAnsi="Poppins" w:cs="Poppins"/>
                <w:sz w:val="20"/>
                <w:lang w:val="sv-SE"/>
              </w:rPr>
            </w:pPr>
          </w:p>
          <w:p w14:paraId="039E2995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</w:rPr>
            </w:pPr>
            <w:r w:rsidRPr="00F758FA">
              <w:rPr>
                <w:rFonts w:ascii="Poppins" w:hAnsi="Poppins" w:cs="Poppins"/>
                <w:sz w:val="20"/>
              </w:rPr>
              <w:t>Regolamento delegato (UE) n. 811/2013; allegato IV-3:</w:t>
            </w:r>
          </w:p>
          <w:p w14:paraId="65ADE6C2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Classe del dispositivo di controllo della temperatura: Classe 5; Classe V</w:t>
            </w:r>
          </w:p>
          <w:p w14:paraId="5B7A9211" w14:textId="77777777" w:rsidR="00395AF3" w:rsidRPr="00F758FA" w:rsidRDefault="00395AF3" w:rsidP="00395AF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Poppins" w:hAnsi="Poppins" w:cs="Poppins"/>
              </w:rPr>
            </w:pPr>
            <w:r w:rsidRPr="00F758FA">
              <w:rPr>
                <w:rFonts w:ascii="Poppins" w:hAnsi="Poppins" w:cs="Poppins"/>
              </w:rPr>
              <w:t>Contributo del dispositivo di controllo della temperatura all'efficienza energetica stagionale di riscaldamento d'ambiente in %: 4%</w:t>
            </w:r>
          </w:p>
          <w:p w14:paraId="08427E1B" w14:textId="77777777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DFCE589" w14:textId="2479E4D0" w:rsidR="00395AF3" w:rsidRPr="00F758FA" w:rsidRDefault="00395AF3" w:rsidP="00395AF3">
            <w:pPr>
              <w:jc w:val="both"/>
              <w:rPr>
                <w:rFonts w:ascii="Poppins" w:hAnsi="Poppins" w:cs="Poppins"/>
                <w:sz w:val="20"/>
                <w:highlight w:val="cyan"/>
              </w:rPr>
            </w:pPr>
            <w:r w:rsidRPr="00F758FA">
              <w:rPr>
                <w:rFonts w:ascii="Poppins" w:hAnsi="Poppins" w:cs="Poppins"/>
                <w:b/>
                <w:bCs/>
                <w:sz w:val="20"/>
              </w:rPr>
              <w:t xml:space="preserve">Marca Emmeti - Modello Supervisore Febos X </w:t>
            </w:r>
            <w:r>
              <w:rPr>
                <w:rFonts w:ascii="Poppins" w:hAnsi="Poppins" w:cs="Poppins"/>
                <w:b/>
                <w:bCs/>
                <w:sz w:val="20"/>
              </w:rPr>
              <w:t>5</w:t>
            </w:r>
            <w:r w:rsidRPr="00F758FA">
              <w:rPr>
                <w:rFonts w:ascii="Poppins" w:hAnsi="Poppins" w:cs="Poppins"/>
                <w:b/>
                <w:bCs/>
                <w:sz w:val="20"/>
              </w:rPr>
              <w:t>” o equivalente.</w:t>
            </w:r>
          </w:p>
        </w:tc>
      </w:tr>
      <w:tr w:rsidR="0039576A" w:rsidRPr="00F758FA" w14:paraId="07254AC1" w14:textId="77777777" w:rsidTr="00D50F33">
        <w:tc>
          <w:tcPr>
            <w:tcW w:w="1208" w:type="dxa"/>
          </w:tcPr>
          <w:p w14:paraId="2EFA6AF5" w14:textId="3505A6F8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lastRenderedPageBreak/>
              <w:t>07245130</w:t>
            </w:r>
          </w:p>
        </w:tc>
        <w:tc>
          <w:tcPr>
            <w:tcW w:w="1867" w:type="dxa"/>
          </w:tcPr>
          <w:p w14:paraId="57E5F47F" w14:textId="34E34E0A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Febos-Energy</w:t>
            </w:r>
          </w:p>
        </w:tc>
        <w:tc>
          <w:tcPr>
            <w:tcW w:w="6525" w:type="dxa"/>
          </w:tcPr>
          <w:p w14:paraId="0F359639" w14:textId="164C7EC6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Febos-Energy si inserisce nel centralino elettrico di casa e tramite 2 trasformatori amperometrici misura l’energia elettrica prodotta dall’eventuale impianto fotovoltaico e l’energia consumata dalla casa.</w:t>
            </w:r>
          </w:p>
          <w:p w14:paraId="15D0D237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È inoltre possibile connettere quattro contatori di energia elettrica con uscita ad impulsi come integrazione alle due misure amperometriche (o come alternativa nel caso di carichi trifase) e calcolare quindi potenza e/o energia dei rispettivi ingressi.</w:t>
            </w:r>
          </w:p>
          <w:p w14:paraId="01A17A99" w14:textId="1234FFC1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Permette inoltre di controllo del carico dell’intero sistema edificio impianto.</w:t>
            </w:r>
          </w:p>
          <w:p w14:paraId="6C1E1BBA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71D42BA" w14:textId="4EF4E0E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I valori di potenza ed energia sono trasmessi tramite porta seriale RS485 al Febos X. In questo modo i dati sono sempre aggiornati e consultabili in ogni momento sullo stesso terminale utente.</w:t>
            </w:r>
          </w:p>
          <w:p w14:paraId="0695C26B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8959CA3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Applicabile su impianti monofase fino a 6 kW e trifase fino a 30 kW utilizzando gli appositi contatori trifase collegati agli ingressi contaimpulsi.</w:t>
            </w:r>
          </w:p>
          <w:p w14:paraId="562F8715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85E261D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Caratteristiche tecniche:</w:t>
            </w:r>
          </w:p>
          <w:p w14:paraId="4EE91F8B" w14:textId="77777777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Alimentazione elettrica: 230 Vac, 50 Hz</w:t>
            </w:r>
          </w:p>
          <w:p w14:paraId="606BFED2" w14:textId="77777777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 xml:space="preserve">n. 2 trasformatori amperometrici </w:t>
            </w:r>
          </w:p>
          <w:p w14:paraId="2A1BAAA3" w14:textId="77777777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n. 4 ingressi contaimpulsi</w:t>
            </w:r>
          </w:p>
          <w:p w14:paraId="026DFBB9" w14:textId="77777777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n. 1 seriale RS485</w:t>
            </w:r>
          </w:p>
          <w:p w14:paraId="505E86C7" w14:textId="77777777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Installazione in scatola elettrica su barra DIN (4 Moduli)</w:t>
            </w:r>
          </w:p>
          <w:p w14:paraId="55655E54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BE18E85" w14:textId="2CE0ABC9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Febos-Energy o equivalente.</w:t>
            </w:r>
          </w:p>
        </w:tc>
      </w:tr>
      <w:tr w:rsidR="0039576A" w:rsidRPr="00F758FA" w14:paraId="16B5E7C6" w14:textId="77777777" w:rsidTr="00D50F33">
        <w:tc>
          <w:tcPr>
            <w:tcW w:w="1208" w:type="dxa"/>
          </w:tcPr>
          <w:p w14:paraId="4C04548A" w14:textId="2D1C221D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07245180</w:t>
            </w:r>
          </w:p>
        </w:tc>
        <w:tc>
          <w:tcPr>
            <w:tcW w:w="1867" w:type="dxa"/>
          </w:tcPr>
          <w:p w14:paraId="5D2C133D" w14:textId="56C38D73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Cavo RS485 ModBus per Febos X</w:t>
            </w:r>
          </w:p>
        </w:tc>
        <w:tc>
          <w:tcPr>
            <w:tcW w:w="6525" w:type="dxa"/>
          </w:tcPr>
          <w:p w14:paraId="5B4C9210" w14:textId="31286F60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Cavo RS485 ModBus per Sistema Febos X, di lunghezza 100 m.</w:t>
            </w:r>
          </w:p>
          <w:p w14:paraId="48DBB983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EAF495" w14:textId="76CDEECC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Cavo RS485 ModBus per Febos X o equivalente.</w:t>
            </w:r>
          </w:p>
        </w:tc>
      </w:tr>
      <w:tr w:rsidR="0039576A" w:rsidRPr="00F758FA" w14:paraId="5078ADAB" w14:textId="77777777" w:rsidTr="00FA087A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9D6" w14:textId="74A8250D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07245361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E66" w14:textId="46D95D55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Contatore di energia elettrica monofase 230 V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255" w14:textId="150F585E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Contatore di energia elettrica monofase da utilizzare per:</w:t>
            </w:r>
          </w:p>
          <w:p w14:paraId="28552FBD" w14:textId="1C5FCF81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misurare i consumi elettrici della pompa di calore Mirai SMI 4.0 monofase</w:t>
            </w:r>
          </w:p>
          <w:p w14:paraId="13576092" w14:textId="52866451" w:rsidR="0039576A" w:rsidRPr="00BF3348" w:rsidRDefault="0039576A" w:rsidP="0039576A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misurare i consumi elettrici dello scaldacqua Eco Hot Water Leaf</w:t>
            </w:r>
          </w:p>
          <w:p w14:paraId="59BAB358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A7F2736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lastRenderedPageBreak/>
              <w:t>Dati tecnici:</w:t>
            </w:r>
          </w:p>
          <w:p w14:paraId="2B102034" w14:textId="1B26FCBC" w:rsidR="0039576A" w:rsidRPr="00BF3348" w:rsidRDefault="0039576A" w:rsidP="0039576A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Alimentazione: 230 Vac - 30 A - 1 ph</w:t>
            </w:r>
          </w:p>
          <w:p w14:paraId="24B03FB6" w14:textId="30632429" w:rsidR="0039576A" w:rsidRPr="00BF3348" w:rsidRDefault="0039576A" w:rsidP="0039576A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Montaggio su 1 modulo DIM</w:t>
            </w:r>
          </w:p>
          <w:p w14:paraId="1888F446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90FDC06" w14:textId="64C7DBF1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Contatore di energia elettrica monofase 230 V o equivalente.</w:t>
            </w:r>
          </w:p>
        </w:tc>
      </w:tr>
      <w:tr w:rsidR="0039576A" w:rsidRPr="00F758FA" w14:paraId="5045D098" w14:textId="77777777" w:rsidTr="00FA087A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AA5" w14:textId="77777777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lastRenderedPageBreak/>
              <w:t>07245366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766" w14:textId="3DA43EA4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Contatore di energia elettrica trifase 400 V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428" w14:textId="7CF37853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Contatore di energia elettrica trifase da utilizzare per:</w:t>
            </w:r>
          </w:p>
          <w:p w14:paraId="67FF3DAE" w14:textId="1AE5EEC4" w:rsidR="0039576A" w:rsidRPr="00BF3348" w:rsidRDefault="0039576A" w:rsidP="0039576A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misurare i consumi elettrici della pompa di calore Mirai SMI 4.0 trifase</w:t>
            </w:r>
          </w:p>
          <w:p w14:paraId="736DD0E3" w14:textId="17CCC6D4" w:rsidR="0039576A" w:rsidRPr="00BF3348" w:rsidRDefault="0039576A" w:rsidP="0039576A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nel caso di impianti elettrici trifase, misurare l’energia elettrica consumata dall’abitazione e l’energia elettrica prodotta dall’impianto fotovoltaico</w:t>
            </w:r>
          </w:p>
          <w:p w14:paraId="6D0143E5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96A1A6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01C44815" w14:textId="2766B85B" w:rsidR="0039576A" w:rsidRPr="00BF3348" w:rsidRDefault="0039576A" w:rsidP="0039576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Alimentazione: 400 Vac - 3ph - 80 A</w:t>
            </w:r>
          </w:p>
          <w:p w14:paraId="620DFAE2" w14:textId="4B3C399B" w:rsidR="0039576A" w:rsidRPr="00BF3348" w:rsidRDefault="0039576A" w:rsidP="0039576A">
            <w:pPr>
              <w:pStyle w:val="Paragrafoelenco"/>
              <w:numPr>
                <w:ilvl w:val="0"/>
                <w:numId w:val="20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Montaggio su 4 moduli DIN</w:t>
            </w:r>
          </w:p>
          <w:p w14:paraId="4D5EA537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F51C27" w14:textId="2E3D3892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Contatore di energia elettrica trifase 400 V o equivalente.</w:t>
            </w:r>
          </w:p>
        </w:tc>
      </w:tr>
      <w:tr w:rsidR="0039576A" w:rsidRPr="00F758FA" w14:paraId="1CABBD0B" w14:textId="77777777" w:rsidTr="00FA087A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38E" w14:textId="735F2284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07245901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53DA" w14:textId="0171C190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Misuratore di portata acqua Vortex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BC7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Misuratore di portata acqua per circuito primario della pompa di calore Mirai SMI 4.0.</w:t>
            </w:r>
          </w:p>
          <w:p w14:paraId="71DF36A2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3FCE64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79DD92FD" w14:textId="43DD1F10" w:rsidR="0039576A" w:rsidRPr="00BF3348" w:rsidRDefault="0039576A" w:rsidP="0039576A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Dimensioni: lunghezza 100 mm, attacchi filettati 1” M</w:t>
            </w:r>
          </w:p>
          <w:p w14:paraId="445CEABF" w14:textId="77777777" w:rsidR="0039576A" w:rsidRPr="00BF3348" w:rsidRDefault="0039576A" w:rsidP="0039576A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Cavo: 5x0,34 m2, lunghezza 1 m (prolungabile fino a max 30 m), connettore femmina M12x1</w:t>
            </w:r>
          </w:p>
          <w:p w14:paraId="3BA67E86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D50AC0C" w14:textId="290791D6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Fornito completo di bocchettoni 1” F - 3/4” M ed adattatore 1” F - 1” M (lunghezza 30 mm) per installazione su Eco Hydro Kit ITM-200B, ITM-400B ed Hydro Kit ITM-26W.</w:t>
            </w:r>
          </w:p>
          <w:p w14:paraId="1AE5529B" w14:textId="77777777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F4B73F1" w14:textId="6A9EBCBA" w:rsidR="0039576A" w:rsidRPr="00BF3348" w:rsidRDefault="0039576A" w:rsidP="0039576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Misuratore di portata acqua Vortex o equivalente.</w:t>
            </w:r>
          </w:p>
        </w:tc>
      </w:tr>
      <w:tr w:rsidR="0039576A" w:rsidRPr="00F758FA" w14:paraId="3ECCD90A" w14:textId="77777777" w:rsidTr="00FA087A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EA9" w14:textId="06D44ADF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07245210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F3A5" w14:textId="1949018A" w:rsidR="0039576A" w:rsidRPr="00BF3348" w:rsidRDefault="0039576A" w:rsidP="0039576A">
            <w:pPr>
              <w:jc w:val="center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sz w:val="20"/>
              </w:rPr>
              <w:t>Sonda temperatura ACS per pompe di calore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B46" w14:textId="77777777" w:rsidR="0039576A" w:rsidRPr="00BF3348" w:rsidRDefault="0039576A" w:rsidP="0039576A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F3348">
              <w:rPr>
                <w:rFonts w:ascii="Poppins" w:hAnsi="Poppins" w:cs="Poppins"/>
              </w:rPr>
              <w:t>Sonda di temperatura ACS (NTC 10kOhm 25 °C IP68) per pompe di calore, da collegare alla morsettiera.</w:t>
            </w:r>
          </w:p>
          <w:p w14:paraId="6B9F027C" w14:textId="77777777" w:rsidR="0039576A" w:rsidRPr="00BF3348" w:rsidRDefault="0039576A" w:rsidP="0039576A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9F9CA26" w14:textId="4E2F48E1" w:rsidR="0039576A" w:rsidRPr="00BF3348" w:rsidRDefault="0039576A" w:rsidP="0039576A">
            <w:pPr>
              <w:jc w:val="both"/>
              <w:rPr>
                <w:rFonts w:ascii="Poppins" w:hAnsi="Poppins" w:cs="Poppins"/>
                <w:sz w:val="20"/>
              </w:rPr>
            </w:pPr>
            <w:r w:rsidRPr="00BF3348">
              <w:rPr>
                <w:rFonts w:ascii="Poppins" w:hAnsi="Poppins" w:cs="Poppins"/>
                <w:b/>
                <w:bCs/>
                <w:sz w:val="20"/>
              </w:rPr>
              <w:t>Marca Emmeti - Modello Sonda temperatura ACS per pompe di calore o equivalente.</w:t>
            </w:r>
          </w:p>
        </w:tc>
      </w:tr>
    </w:tbl>
    <w:p w14:paraId="10F3E8E3" w14:textId="77777777" w:rsidR="004F5A7B" w:rsidRPr="00A06A5E" w:rsidRDefault="004F5A7B" w:rsidP="00A06A5E"/>
    <w:sectPr w:rsidR="004F5A7B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196CF" w14:textId="77777777" w:rsidR="00030673" w:rsidRPr="00F758FA" w:rsidRDefault="00030673">
      <w:r w:rsidRPr="00F758FA">
        <w:separator/>
      </w:r>
    </w:p>
  </w:endnote>
  <w:endnote w:type="continuationSeparator" w:id="0">
    <w:p w14:paraId="200362F5" w14:textId="77777777" w:rsidR="00030673" w:rsidRPr="00F758FA" w:rsidRDefault="00030673">
      <w:r w:rsidRPr="00F758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G Omega">
    <w:altName w:val="Candara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CE7C2F" w:rsidRPr="00F758FA" w14:paraId="678B4272" w14:textId="77777777" w:rsidTr="00FF3A66">
      <w:tc>
        <w:tcPr>
          <w:tcW w:w="4792" w:type="dxa"/>
        </w:tcPr>
        <w:p w14:paraId="1A91D375" w14:textId="032EDBB5" w:rsidR="00C86331" w:rsidRPr="00F758FA" w:rsidRDefault="00576D25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F758FA">
            <w:rPr>
              <w:rFonts w:ascii="Poppins" w:hAnsi="Poppins" w:cs="Poppins"/>
              <w:iCs/>
              <w:sz w:val="16"/>
            </w:rPr>
            <w:t>Supervisore Febos X per pompe di calore</w:t>
          </w:r>
        </w:p>
      </w:tc>
      <w:tc>
        <w:tcPr>
          <w:tcW w:w="5471" w:type="dxa"/>
        </w:tcPr>
        <w:p w14:paraId="6769F93B" w14:textId="69E1E11F" w:rsidR="00CE7C2F" w:rsidRPr="00F758FA" w:rsidRDefault="00CE7C2F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F758FA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F758FA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E2742" w:rsidRPr="00F758FA">
            <w:rPr>
              <w:rFonts w:ascii="Poppins" w:hAnsi="Poppins" w:cs="Poppins"/>
              <w:sz w:val="14"/>
              <w:szCs w:val="14"/>
            </w:rPr>
            <w:t>1</w: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end"/>
          </w:r>
          <w:r w:rsidRPr="00F758FA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F758FA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BF3348">
            <w:rPr>
              <w:rFonts w:ascii="Poppins" w:hAnsi="Poppins" w:cs="Poppins"/>
              <w:noProof/>
              <w:sz w:val="14"/>
              <w:szCs w:val="14"/>
            </w:rPr>
            <w:t>21</w:t>
          </w:r>
          <w:r w:rsidRPr="00F758FA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480EC79" w14:textId="77777777" w:rsidR="00CE7C2F" w:rsidRPr="00F758FA" w:rsidRDefault="00942B0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 w:rsidRPr="00F758FA"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B43C70F" wp14:editId="623852C1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2212" w14:textId="77777777" w:rsidR="00030673" w:rsidRPr="00F758FA" w:rsidRDefault="00030673">
      <w:r w:rsidRPr="00F758FA">
        <w:separator/>
      </w:r>
    </w:p>
  </w:footnote>
  <w:footnote w:type="continuationSeparator" w:id="0">
    <w:p w14:paraId="478F2E3B" w14:textId="77777777" w:rsidR="00030673" w:rsidRPr="00F758FA" w:rsidRDefault="00030673">
      <w:r w:rsidRPr="00F758F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022F" w14:textId="77777777" w:rsidR="009E250A" w:rsidRPr="00F758FA" w:rsidRDefault="00CC31A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 w:rsidRPr="00F758FA">
      <w:rPr>
        <w:noProof/>
        <w:sz w:val="20"/>
      </w:rPr>
      <w:drawing>
        <wp:inline distT="0" distB="0" distL="0" distR="0" wp14:anchorId="56432CBA" wp14:editId="6A17B9E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7F30" w:rsidRPr="00F758FA">
      <w:rPr>
        <w:sz w:val="20"/>
      </w:rPr>
      <w:t xml:space="preserve">                                                                                  </w:t>
    </w:r>
  </w:p>
  <w:p w14:paraId="213DB8B1" w14:textId="77777777" w:rsidR="00D440AE" w:rsidRPr="00F758FA" w:rsidRDefault="00D440AE" w:rsidP="00CC31A7">
    <w:pPr>
      <w:pStyle w:val="Intestazione"/>
      <w:jc w:val="center"/>
      <w:rPr>
        <w:sz w:val="16"/>
        <w:szCs w:val="16"/>
      </w:rPr>
    </w:pPr>
  </w:p>
  <w:p w14:paraId="57E31C31" w14:textId="77777777" w:rsidR="006E5C4B" w:rsidRPr="00F758FA" w:rsidRDefault="006E5C4B" w:rsidP="00CC31A7">
    <w:pPr>
      <w:pStyle w:val="Intestazione"/>
      <w:jc w:val="center"/>
      <w:rPr>
        <w:sz w:val="16"/>
        <w:szCs w:val="16"/>
      </w:rPr>
    </w:pPr>
  </w:p>
  <w:p w14:paraId="3EBD5EFD" w14:textId="77777777" w:rsidR="00D440AE" w:rsidRPr="00F758FA" w:rsidRDefault="00D440AE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D57"/>
    <w:multiLevelType w:val="hybridMultilevel"/>
    <w:tmpl w:val="808E3884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4097F"/>
    <w:multiLevelType w:val="hybridMultilevel"/>
    <w:tmpl w:val="E3D4027A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345"/>
    <w:multiLevelType w:val="hybridMultilevel"/>
    <w:tmpl w:val="13343390"/>
    <w:lvl w:ilvl="0" w:tplc="4CD4B866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33E5C"/>
    <w:multiLevelType w:val="hybridMultilevel"/>
    <w:tmpl w:val="FDD09B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16A1F"/>
    <w:multiLevelType w:val="hybridMultilevel"/>
    <w:tmpl w:val="B98EE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28F7C8">
      <w:numFmt w:val="bullet"/>
      <w:lvlText w:val="•"/>
      <w:lvlJc w:val="left"/>
      <w:pPr>
        <w:ind w:left="1440" w:hanging="360"/>
      </w:pPr>
      <w:rPr>
        <w:rFonts w:ascii="Univers 47 Condensed Light" w:eastAsia="Times New Roman" w:hAnsi="Univers 47 Condensed Light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B171A"/>
    <w:multiLevelType w:val="hybridMultilevel"/>
    <w:tmpl w:val="F8D8047E"/>
    <w:lvl w:ilvl="0" w:tplc="49442508">
      <w:numFmt w:val="bullet"/>
      <w:lvlText w:val="-"/>
      <w:lvlJc w:val="left"/>
      <w:pPr>
        <w:ind w:left="108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E6BDE"/>
    <w:multiLevelType w:val="hybridMultilevel"/>
    <w:tmpl w:val="D06A1A06"/>
    <w:lvl w:ilvl="0" w:tplc="4CD4B866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92DA6"/>
    <w:multiLevelType w:val="hybridMultilevel"/>
    <w:tmpl w:val="C966CEB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87E91"/>
    <w:multiLevelType w:val="hybridMultilevel"/>
    <w:tmpl w:val="9C1427A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E483A"/>
    <w:multiLevelType w:val="hybridMultilevel"/>
    <w:tmpl w:val="4B488B0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37869"/>
    <w:multiLevelType w:val="hybridMultilevel"/>
    <w:tmpl w:val="9FF6103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04DC2"/>
    <w:multiLevelType w:val="hybridMultilevel"/>
    <w:tmpl w:val="C3F04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D6A08"/>
    <w:multiLevelType w:val="hybridMultilevel"/>
    <w:tmpl w:val="F64C45D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E0C64"/>
    <w:multiLevelType w:val="hybridMultilevel"/>
    <w:tmpl w:val="6B4810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A5F30"/>
    <w:multiLevelType w:val="hybridMultilevel"/>
    <w:tmpl w:val="31F02BF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71CEF"/>
    <w:multiLevelType w:val="hybridMultilevel"/>
    <w:tmpl w:val="715A1844"/>
    <w:lvl w:ilvl="0" w:tplc="4CD4B866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A3F55"/>
    <w:multiLevelType w:val="hybridMultilevel"/>
    <w:tmpl w:val="B7BAD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D73CF"/>
    <w:multiLevelType w:val="hybridMultilevel"/>
    <w:tmpl w:val="1362FF0E"/>
    <w:lvl w:ilvl="0" w:tplc="49442508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F540E"/>
    <w:multiLevelType w:val="hybridMultilevel"/>
    <w:tmpl w:val="AFB05DD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42897"/>
    <w:multiLevelType w:val="hybridMultilevel"/>
    <w:tmpl w:val="C8FAB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354BB"/>
    <w:multiLevelType w:val="hybridMultilevel"/>
    <w:tmpl w:val="945E7968"/>
    <w:lvl w:ilvl="0" w:tplc="4CD4B866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24BCD"/>
    <w:multiLevelType w:val="hybridMultilevel"/>
    <w:tmpl w:val="99E69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A17F6"/>
    <w:multiLevelType w:val="hybridMultilevel"/>
    <w:tmpl w:val="AA7E284C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C444B"/>
    <w:multiLevelType w:val="hybridMultilevel"/>
    <w:tmpl w:val="85466648"/>
    <w:lvl w:ilvl="0" w:tplc="4CD4B866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C0964"/>
    <w:multiLevelType w:val="hybridMultilevel"/>
    <w:tmpl w:val="E4D2E788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Univers 47 Condensed Light" w:eastAsia="Times New Roman" w:hAnsi="Univers 47 Condensed Ligh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D6999"/>
    <w:multiLevelType w:val="hybridMultilevel"/>
    <w:tmpl w:val="7B7E3504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105896">
    <w:abstractNumId w:val="15"/>
  </w:num>
  <w:num w:numId="2" w16cid:durableId="8610074">
    <w:abstractNumId w:val="14"/>
  </w:num>
  <w:num w:numId="3" w16cid:durableId="1326973072">
    <w:abstractNumId w:val="6"/>
  </w:num>
  <w:num w:numId="4" w16cid:durableId="601381313">
    <w:abstractNumId w:val="16"/>
  </w:num>
  <w:num w:numId="5" w16cid:durableId="1852135574">
    <w:abstractNumId w:val="12"/>
  </w:num>
  <w:num w:numId="6" w16cid:durableId="2076462775">
    <w:abstractNumId w:val="4"/>
  </w:num>
  <w:num w:numId="7" w16cid:durableId="2118913268">
    <w:abstractNumId w:val="19"/>
  </w:num>
  <w:num w:numId="8" w16cid:durableId="1742291386">
    <w:abstractNumId w:val="3"/>
  </w:num>
  <w:num w:numId="9" w16cid:durableId="2076658358">
    <w:abstractNumId w:val="20"/>
  </w:num>
  <w:num w:numId="10" w16cid:durableId="285090129">
    <w:abstractNumId w:val="5"/>
  </w:num>
  <w:num w:numId="11" w16cid:durableId="1395201241">
    <w:abstractNumId w:val="24"/>
  </w:num>
  <w:num w:numId="12" w16cid:durableId="1184710901">
    <w:abstractNumId w:val="13"/>
  </w:num>
  <w:num w:numId="13" w16cid:durableId="583416240">
    <w:abstractNumId w:val="11"/>
  </w:num>
  <w:num w:numId="14" w16cid:durableId="624701223">
    <w:abstractNumId w:val="10"/>
  </w:num>
  <w:num w:numId="15" w16cid:durableId="36902171">
    <w:abstractNumId w:val="1"/>
  </w:num>
  <w:num w:numId="16" w16cid:durableId="1809325113">
    <w:abstractNumId w:val="27"/>
  </w:num>
  <w:num w:numId="17" w16cid:durableId="1038623974">
    <w:abstractNumId w:val="17"/>
  </w:num>
  <w:num w:numId="18" w16cid:durableId="1948652802">
    <w:abstractNumId w:val="9"/>
  </w:num>
  <w:num w:numId="19" w16cid:durableId="558326432">
    <w:abstractNumId w:val="21"/>
  </w:num>
  <w:num w:numId="20" w16cid:durableId="758142471">
    <w:abstractNumId w:val="8"/>
  </w:num>
  <w:num w:numId="21" w16cid:durableId="642126531">
    <w:abstractNumId w:val="22"/>
  </w:num>
  <w:num w:numId="22" w16cid:durableId="1794519949">
    <w:abstractNumId w:val="25"/>
  </w:num>
  <w:num w:numId="23" w16cid:durableId="1060710274">
    <w:abstractNumId w:val="0"/>
  </w:num>
  <w:num w:numId="24" w16cid:durableId="1458641949">
    <w:abstractNumId w:val="28"/>
  </w:num>
  <w:num w:numId="25" w16cid:durableId="1885562450">
    <w:abstractNumId w:val="23"/>
  </w:num>
  <w:num w:numId="26" w16cid:durableId="950015797">
    <w:abstractNumId w:val="26"/>
  </w:num>
  <w:num w:numId="27" w16cid:durableId="857697097">
    <w:abstractNumId w:val="7"/>
  </w:num>
  <w:num w:numId="28" w16cid:durableId="435098121">
    <w:abstractNumId w:val="2"/>
  </w:num>
  <w:num w:numId="29" w16cid:durableId="10129502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30673"/>
    <w:rsid w:val="000401E8"/>
    <w:rsid w:val="00043ADF"/>
    <w:rsid w:val="00050A34"/>
    <w:rsid w:val="00053880"/>
    <w:rsid w:val="000A559D"/>
    <w:rsid w:val="000B1BB4"/>
    <w:rsid w:val="000B379F"/>
    <w:rsid w:val="000B6932"/>
    <w:rsid w:val="000C14F2"/>
    <w:rsid w:val="000C3BFB"/>
    <w:rsid w:val="000C52FA"/>
    <w:rsid w:val="000E4457"/>
    <w:rsid w:val="000F515B"/>
    <w:rsid w:val="000F7A52"/>
    <w:rsid w:val="0010229C"/>
    <w:rsid w:val="001026DF"/>
    <w:rsid w:val="00103A0D"/>
    <w:rsid w:val="00133890"/>
    <w:rsid w:val="001441C6"/>
    <w:rsid w:val="001450AB"/>
    <w:rsid w:val="0015442E"/>
    <w:rsid w:val="001620E3"/>
    <w:rsid w:val="00171DAE"/>
    <w:rsid w:val="00195A49"/>
    <w:rsid w:val="001E65F0"/>
    <w:rsid w:val="001E7AD4"/>
    <w:rsid w:val="001F782F"/>
    <w:rsid w:val="00213F1E"/>
    <w:rsid w:val="00227964"/>
    <w:rsid w:val="0023000E"/>
    <w:rsid w:val="002346C2"/>
    <w:rsid w:val="002525FF"/>
    <w:rsid w:val="00261279"/>
    <w:rsid w:val="0026316B"/>
    <w:rsid w:val="00264BCF"/>
    <w:rsid w:val="002677C0"/>
    <w:rsid w:val="0028448D"/>
    <w:rsid w:val="002862D2"/>
    <w:rsid w:val="002A02CB"/>
    <w:rsid w:val="002A3B7C"/>
    <w:rsid w:val="002B5D63"/>
    <w:rsid w:val="002F1799"/>
    <w:rsid w:val="002F7237"/>
    <w:rsid w:val="003002EB"/>
    <w:rsid w:val="003206FB"/>
    <w:rsid w:val="00326526"/>
    <w:rsid w:val="003333BC"/>
    <w:rsid w:val="00344430"/>
    <w:rsid w:val="003524C7"/>
    <w:rsid w:val="00357812"/>
    <w:rsid w:val="00366131"/>
    <w:rsid w:val="00371A82"/>
    <w:rsid w:val="0039576A"/>
    <w:rsid w:val="00395AF3"/>
    <w:rsid w:val="003E7C3F"/>
    <w:rsid w:val="003F0E7C"/>
    <w:rsid w:val="003F70F0"/>
    <w:rsid w:val="00415AF8"/>
    <w:rsid w:val="00421812"/>
    <w:rsid w:val="00433C12"/>
    <w:rsid w:val="004457E1"/>
    <w:rsid w:val="0044592F"/>
    <w:rsid w:val="00457617"/>
    <w:rsid w:val="004644AC"/>
    <w:rsid w:val="004706FD"/>
    <w:rsid w:val="004713C2"/>
    <w:rsid w:val="00474537"/>
    <w:rsid w:val="00480022"/>
    <w:rsid w:val="0048382E"/>
    <w:rsid w:val="00485486"/>
    <w:rsid w:val="004B1F6D"/>
    <w:rsid w:val="004D212D"/>
    <w:rsid w:val="004D74FB"/>
    <w:rsid w:val="004F5A7B"/>
    <w:rsid w:val="004F7C28"/>
    <w:rsid w:val="00536743"/>
    <w:rsid w:val="00542B02"/>
    <w:rsid w:val="005433D8"/>
    <w:rsid w:val="00561358"/>
    <w:rsid w:val="00576D25"/>
    <w:rsid w:val="0059044E"/>
    <w:rsid w:val="005A612F"/>
    <w:rsid w:val="005C61B9"/>
    <w:rsid w:val="005F0C46"/>
    <w:rsid w:val="00610639"/>
    <w:rsid w:val="006247F3"/>
    <w:rsid w:val="00656D13"/>
    <w:rsid w:val="00674FE7"/>
    <w:rsid w:val="00676DCD"/>
    <w:rsid w:val="0068085F"/>
    <w:rsid w:val="00684BC9"/>
    <w:rsid w:val="006932DC"/>
    <w:rsid w:val="006B1859"/>
    <w:rsid w:val="006B218C"/>
    <w:rsid w:val="006B29B1"/>
    <w:rsid w:val="006D044B"/>
    <w:rsid w:val="006D4FDF"/>
    <w:rsid w:val="006E41F5"/>
    <w:rsid w:val="006E5C4B"/>
    <w:rsid w:val="006F01CD"/>
    <w:rsid w:val="006F1346"/>
    <w:rsid w:val="006F1812"/>
    <w:rsid w:val="006F6AB3"/>
    <w:rsid w:val="00710BB8"/>
    <w:rsid w:val="00727388"/>
    <w:rsid w:val="00745AB1"/>
    <w:rsid w:val="0074712F"/>
    <w:rsid w:val="00782096"/>
    <w:rsid w:val="00794731"/>
    <w:rsid w:val="007B2404"/>
    <w:rsid w:val="007D5EC7"/>
    <w:rsid w:val="007E4564"/>
    <w:rsid w:val="007E7665"/>
    <w:rsid w:val="007F0440"/>
    <w:rsid w:val="008029B9"/>
    <w:rsid w:val="00816E54"/>
    <w:rsid w:val="00825418"/>
    <w:rsid w:val="00830828"/>
    <w:rsid w:val="008373F9"/>
    <w:rsid w:val="00844BBC"/>
    <w:rsid w:val="0086098B"/>
    <w:rsid w:val="00867692"/>
    <w:rsid w:val="008922C8"/>
    <w:rsid w:val="008A2C0A"/>
    <w:rsid w:val="008B5587"/>
    <w:rsid w:val="008B6E8A"/>
    <w:rsid w:val="008C64C3"/>
    <w:rsid w:val="008F54F2"/>
    <w:rsid w:val="009040A5"/>
    <w:rsid w:val="00923354"/>
    <w:rsid w:val="00931A8A"/>
    <w:rsid w:val="00942B09"/>
    <w:rsid w:val="00953C4C"/>
    <w:rsid w:val="00972B7E"/>
    <w:rsid w:val="00992282"/>
    <w:rsid w:val="00992AE4"/>
    <w:rsid w:val="009A0A76"/>
    <w:rsid w:val="009A219D"/>
    <w:rsid w:val="009A3E3D"/>
    <w:rsid w:val="009C1166"/>
    <w:rsid w:val="009D6168"/>
    <w:rsid w:val="009E07DC"/>
    <w:rsid w:val="009E250A"/>
    <w:rsid w:val="009E2742"/>
    <w:rsid w:val="009F28F3"/>
    <w:rsid w:val="00A06A5E"/>
    <w:rsid w:val="00A216E2"/>
    <w:rsid w:val="00A44864"/>
    <w:rsid w:val="00A4530F"/>
    <w:rsid w:val="00A62A77"/>
    <w:rsid w:val="00A65C35"/>
    <w:rsid w:val="00A743FF"/>
    <w:rsid w:val="00AA501B"/>
    <w:rsid w:val="00AC0741"/>
    <w:rsid w:val="00AD05EC"/>
    <w:rsid w:val="00AD1706"/>
    <w:rsid w:val="00AD3F2C"/>
    <w:rsid w:val="00AE77A5"/>
    <w:rsid w:val="00B06D03"/>
    <w:rsid w:val="00B4425B"/>
    <w:rsid w:val="00B6138F"/>
    <w:rsid w:val="00B7475F"/>
    <w:rsid w:val="00B815EF"/>
    <w:rsid w:val="00B93CD1"/>
    <w:rsid w:val="00BA460A"/>
    <w:rsid w:val="00BB2F15"/>
    <w:rsid w:val="00BB5D64"/>
    <w:rsid w:val="00BC14A1"/>
    <w:rsid w:val="00BD14D8"/>
    <w:rsid w:val="00BF1E16"/>
    <w:rsid w:val="00BF3348"/>
    <w:rsid w:val="00BF3A96"/>
    <w:rsid w:val="00C056B0"/>
    <w:rsid w:val="00C06163"/>
    <w:rsid w:val="00C10B7A"/>
    <w:rsid w:val="00C110B6"/>
    <w:rsid w:val="00C1579E"/>
    <w:rsid w:val="00C203AE"/>
    <w:rsid w:val="00C233C1"/>
    <w:rsid w:val="00C25698"/>
    <w:rsid w:val="00C27DFF"/>
    <w:rsid w:val="00C34690"/>
    <w:rsid w:val="00C35907"/>
    <w:rsid w:val="00C42358"/>
    <w:rsid w:val="00C437EE"/>
    <w:rsid w:val="00C461F9"/>
    <w:rsid w:val="00C55FF9"/>
    <w:rsid w:val="00C747F1"/>
    <w:rsid w:val="00C86331"/>
    <w:rsid w:val="00C93402"/>
    <w:rsid w:val="00CA3E14"/>
    <w:rsid w:val="00CA7309"/>
    <w:rsid w:val="00CB1475"/>
    <w:rsid w:val="00CB4AFA"/>
    <w:rsid w:val="00CC2A73"/>
    <w:rsid w:val="00CC31A7"/>
    <w:rsid w:val="00CE7C2F"/>
    <w:rsid w:val="00D05E86"/>
    <w:rsid w:val="00D061A5"/>
    <w:rsid w:val="00D17F30"/>
    <w:rsid w:val="00D42885"/>
    <w:rsid w:val="00D440AE"/>
    <w:rsid w:val="00D662F1"/>
    <w:rsid w:val="00D671C2"/>
    <w:rsid w:val="00D67C22"/>
    <w:rsid w:val="00D94EE1"/>
    <w:rsid w:val="00DA1D6B"/>
    <w:rsid w:val="00DB54BC"/>
    <w:rsid w:val="00DC0FB1"/>
    <w:rsid w:val="00DC18B7"/>
    <w:rsid w:val="00DC5993"/>
    <w:rsid w:val="00DD2E16"/>
    <w:rsid w:val="00DD6C94"/>
    <w:rsid w:val="00DE5C0B"/>
    <w:rsid w:val="00E07577"/>
    <w:rsid w:val="00E26C98"/>
    <w:rsid w:val="00E36C49"/>
    <w:rsid w:val="00E36C8F"/>
    <w:rsid w:val="00E42389"/>
    <w:rsid w:val="00E50965"/>
    <w:rsid w:val="00E573FF"/>
    <w:rsid w:val="00E66D68"/>
    <w:rsid w:val="00E73F19"/>
    <w:rsid w:val="00EA01C8"/>
    <w:rsid w:val="00EA329E"/>
    <w:rsid w:val="00EB11B0"/>
    <w:rsid w:val="00EB33B9"/>
    <w:rsid w:val="00EB7AD0"/>
    <w:rsid w:val="00EC279D"/>
    <w:rsid w:val="00EC29FF"/>
    <w:rsid w:val="00EE2F0C"/>
    <w:rsid w:val="00EF4B34"/>
    <w:rsid w:val="00EF73E5"/>
    <w:rsid w:val="00F06A3B"/>
    <w:rsid w:val="00F06F32"/>
    <w:rsid w:val="00F426A9"/>
    <w:rsid w:val="00F477DF"/>
    <w:rsid w:val="00F50F65"/>
    <w:rsid w:val="00F60A08"/>
    <w:rsid w:val="00F60F63"/>
    <w:rsid w:val="00F758FA"/>
    <w:rsid w:val="00F915E8"/>
    <w:rsid w:val="00FA087A"/>
    <w:rsid w:val="00FA2F7F"/>
    <w:rsid w:val="00FF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6D444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F6990-F49A-41B8-861F-C145D65F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123</TotalTime>
  <Pages>21</Pages>
  <Words>5397</Words>
  <Characters>30956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36281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83</cp:revision>
  <cp:lastPrinted>2020-06-05T13:02:00Z</cp:lastPrinted>
  <dcterms:created xsi:type="dcterms:W3CDTF">2026-04-14T13:04:00Z</dcterms:created>
  <dcterms:modified xsi:type="dcterms:W3CDTF">2026-04-23T08:10:00Z</dcterms:modified>
</cp:coreProperties>
</file>